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ED33" w14:textId="34AC41DF" w:rsidR="00CC514A" w:rsidRPr="00CC514A" w:rsidRDefault="00CC514A" w:rsidP="00CC514A">
      <w:pPr>
        <w:overflowPunct/>
        <w:autoSpaceDE/>
        <w:autoSpaceDN/>
        <w:adjustRightInd/>
        <w:spacing w:after="0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CC514A">
        <w:rPr>
          <w:rFonts w:ascii="Arial" w:eastAsia="Batang" w:hAnsi="Arial" w:cs="Arial"/>
          <w:b/>
          <w:bCs/>
          <w:sz w:val="28"/>
          <w:szCs w:val="24"/>
          <w:lang w:val="en-US" w:eastAsia="en-US"/>
        </w:rPr>
        <w:t>3GPP TSG RAN WG1 #11</w:t>
      </w:r>
      <w:r w:rsidR="00C65FAE">
        <w:rPr>
          <w:rFonts w:ascii="Arial" w:eastAsia="Batang" w:hAnsi="Arial" w:cs="Arial"/>
          <w:b/>
          <w:bCs/>
          <w:sz w:val="28"/>
          <w:szCs w:val="24"/>
          <w:lang w:val="en-US" w:eastAsia="en-US"/>
        </w:rPr>
        <w:t>2</w:t>
      </w:r>
      <w:r w:rsidRPr="00CC514A">
        <w:rPr>
          <w:rFonts w:ascii="Arial" w:eastAsia="Batang" w:hAnsi="Arial" w:cs="Arial"/>
          <w:b/>
          <w:bCs/>
          <w:sz w:val="28"/>
          <w:szCs w:val="24"/>
          <w:lang w:val="en-US" w:eastAsia="en-US"/>
        </w:rPr>
        <w:tab/>
      </w:r>
      <w:r w:rsidRPr="00CC514A">
        <w:rPr>
          <w:rFonts w:ascii="Arial" w:eastAsia="Batang" w:hAnsi="Arial" w:cs="Arial"/>
          <w:b/>
          <w:bCs/>
          <w:sz w:val="28"/>
          <w:szCs w:val="24"/>
          <w:lang w:val="en-US" w:eastAsia="en-US"/>
        </w:rPr>
        <w:tab/>
      </w:r>
      <w:r w:rsidRPr="00CC514A">
        <w:rPr>
          <w:rFonts w:ascii="Arial" w:eastAsia="Batang" w:hAnsi="Arial" w:cs="Arial"/>
          <w:b/>
          <w:bCs/>
          <w:sz w:val="28"/>
          <w:szCs w:val="24"/>
          <w:lang w:val="en-US" w:eastAsia="en-US"/>
        </w:rPr>
        <w:tab/>
      </w:r>
      <w:r w:rsidRPr="00CC514A">
        <w:rPr>
          <w:rFonts w:ascii="Arial" w:eastAsia="Batang" w:hAnsi="Arial" w:cs="Arial"/>
          <w:b/>
          <w:bCs/>
          <w:sz w:val="28"/>
          <w:szCs w:val="24"/>
          <w:lang w:val="en-US" w:eastAsia="en-US"/>
        </w:rPr>
        <w:tab/>
      </w:r>
      <w:r w:rsidRPr="00CC514A">
        <w:rPr>
          <w:rFonts w:ascii="Arial" w:eastAsia="Batang" w:hAnsi="Arial" w:cs="Arial"/>
          <w:b/>
          <w:bCs/>
          <w:sz w:val="28"/>
          <w:szCs w:val="24"/>
          <w:lang w:val="en-US" w:eastAsia="en-US"/>
        </w:rPr>
        <w:tab/>
      </w:r>
      <w:r w:rsidRPr="00CC514A">
        <w:rPr>
          <w:rFonts w:ascii="Arial" w:eastAsia="Batang" w:hAnsi="Arial" w:cs="Arial"/>
          <w:b/>
          <w:bCs/>
          <w:sz w:val="28"/>
          <w:szCs w:val="24"/>
          <w:lang w:val="en-US" w:eastAsia="en-US"/>
        </w:rPr>
        <w:tab/>
      </w:r>
      <w:r w:rsidRPr="00CC514A">
        <w:rPr>
          <w:rFonts w:ascii="Arial" w:eastAsia="Batang" w:hAnsi="Arial" w:cs="Arial"/>
          <w:b/>
          <w:bCs/>
          <w:sz w:val="28"/>
          <w:szCs w:val="24"/>
          <w:lang w:val="en-US" w:eastAsia="en-US"/>
        </w:rPr>
        <w:tab/>
      </w:r>
      <w:r w:rsidRPr="00CA6A55">
        <w:rPr>
          <w:rFonts w:ascii="Arial" w:eastAsia="Batang" w:hAnsi="Arial" w:cs="Arial"/>
          <w:b/>
          <w:bCs/>
          <w:sz w:val="28"/>
          <w:szCs w:val="24"/>
          <w:lang w:val="en-US" w:eastAsia="en-US"/>
        </w:rPr>
        <w:t>R1-</w:t>
      </w:r>
      <w:r w:rsidR="00432B1E">
        <w:rPr>
          <w:rFonts w:ascii="Arial" w:eastAsia="Batang" w:hAnsi="Arial" w:cs="Arial"/>
          <w:b/>
          <w:bCs/>
          <w:sz w:val="28"/>
          <w:szCs w:val="24"/>
          <w:lang w:val="en-US" w:eastAsia="en-US"/>
        </w:rPr>
        <w:t xml:space="preserve"> 2301125</w:t>
      </w:r>
    </w:p>
    <w:p w14:paraId="7417C727" w14:textId="77777777" w:rsidR="00C65FAE" w:rsidRPr="006338A7" w:rsidRDefault="00C65FAE" w:rsidP="00C65FAE">
      <w:pPr>
        <w:rPr>
          <w:rFonts w:ascii="Arial" w:eastAsia="Batang" w:hAnsi="Arial" w:cs="Arial"/>
          <w:b/>
          <w:bCs/>
          <w:sz w:val="28"/>
          <w:szCs w:val="24"/>
          <w:lang w:val="en-US"/>
        </w:rPr>
      </w:pPr>
      <w:r>
        <w:rPr>
          <w:rFonts w:ascii="Arial" w:eastAsia="Batang" w:hAnsi="Arial" w:cs="Arial"/>
          <w:b/>
          <w:bCs/>
          <w:sz w:val="28"/>
          <w:szCs w:val="24"/>
          <w:lang w:val="en-US"/>
        </w:rPr>
        <w:t>Athens</w:t>
      </w:r>
      <w:r w:rsidRPr="006338A7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, 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>Greece</w:t>
      </w:r>
      <w:r w:rsidRPr="006338A7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, </w:t>
      </w:r>
      <w:r w:rsidRPr="008E3BB5">
        <w:rPr>
          <w:rFonts w:ascii="Arial" w:eastAsia="Batang" w:hAnsi="Arial" w:cs="Arial"/>
          <w:b/>
          <w:bCs/>
          <w:sz w:val="28"/>
          <w:szCs w:val="24"/>
          <w:lang w:val="en-US"/>
        </w:rPr>
        <w:t>February 27</w:t>
      </w:r>
      <w:r w:rsidRPr="008E3BB5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8E3BB5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– March 3</w:t>
      </w:r>
      <w:r w:rsidRPr="008E3BB5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rd</w:t>
      </w:r>
      <w:r w:rsidRPr="008E3BB5">
        <w:rPr>
          <w:rFonts w:ascii="Arial" w:eastAsia="Batang" w:hAnsi="Arial" w:cs="Arial"/>
          <w:b/>
          <w:bCs/>
          <w:sz w:val="28"/>
          <w:szCs w:val="24"/>
          <w:lang w:val="en-US"/>
        </w:rPr>
        <w:t>, 2023</w:t>
      </w:r>
    </w:p>
    <w:p w14:paraId="4EB71363" w14:textId="77777777" w:rsidR="00460FC6" w:rsidRPr="00CC514A" w:rsidRDefault="00460FC6" w:rsidP="00460FC6">
      <w:pPr>
        <w:pStyle w:val="3GPPHeader"/>
        <w:rPr>
          <w:lang w:val="en-US"/>
        </w:rPr>
      </w:pPr>
    </w:p>
    <w:p w14:paraId="606F9DFF" w14:textId="7017AA6C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  <w:lang w:val="en-US"/>
        </w:rPr>
        <w:t>Agenda Item:</w:t>
      </w:r>
      <w:r w:rsidRPr="00B84447">
        <w:rPr>
          <w:sz w:val="22"/>
          <w:szCs w:val="22"/>
          <w:lang w:val="en-US"/>
        </w:rPr>
        <w:tab/>
      </w:r>
      <w:r w:rsidR="00951DC5" w:rsidRPr="00B84447">
        <w:rPr>
          <w:sz w:val="22"/>
          <w:szCs w:val="22"/>
        </w:rPr>
        <w:t>5</w:t>
      </w:r>
    </w:p>
    <w:p w14:paraId="350D2218" w14:textId="77777777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</w:rPr>
        <w:t>Source:</w:t>
      </w:r>
      <w:r w:rsidRPr="00B84447">
        <w:rPr>
          <w:sz w:val="22"/>
          <w:szCs w:val="22"/>
        </w:rPr>
        <w:tab/>
        <w:t>Ericsson</w:t>
      </w:r>
    </w:p>
    <w:p w14:paraId="1C1EEE80" w14:textId="67AAD787" w:rsidR="009A2805" w:rsidRPr="009A2805" w:rsidRDefault="00460FC6" w:rsidP="009A2805">
      <w:pPr>
        <w:pStyle w:val="3GPPHeader"/>
        <w:ind w:left="1701" w:hanging="1701"/>
        <w:rPr>
          <w:bCs/>
          <w:sz w:val="22"/>
          <w:szCs w:val="22"/>
        </w:rPr>
      </w:pPr>
      <w:r w:rsidRPr="00B84447">
        <w:rPr>
          <w:sz w:val="22"/>
          <w:szCs w:val="22"/>
        </w:rPr>
        <w:t>Title:</w:t>
      </w:r>
      <w:r w:rsidRPr="00B84447">
        <w:rPr>
          <w:sz w:val="22"/>
          <w:szCs w:val="22"/>
        </w:rPr>
        <w:tab/>
      </w:r>
      <w:r w:rsidR="00D2410E" w:rsidRPr="00D2410E">
        <w:rPr>
          <w:sz w:val="22"/>
          <w:szCs w:val="22"/>
        </w:rPr>
        <w:t>Discussion on PSFCH configured power with multiple resource pools</w:t>
      </w:r>
    </w:p>
    <w:p w14:paraId="16943118" w14:textId="69B06EE7" w:rsidR="00460FC6" w:rsidRPr="009E36C8" w:rsidRDefault="00460FC6" w:rsidP="00303D4A">
      <w:pPr>
        <w:pStyle w:val="3GPPHeader"/>
        <w:ind w:left="1701" w:hanging="1701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62951758" w14:textId="77777777" w:rsidR="00DE462C" w:rsidRPr="00CE0424" w:rsidRDefault="00DE462C" w:rsidP="00460FC6">
      <w:pPr>
        <w:pStyle w:val="3GPPHeader"/>
      </w:pPr>
    </w:p>
    <w:p w14:paraId="4E2C124D" w14:textId="34DC3E41" w:rsidR="00460FC6" w:rsidRDefault="00460FC6" w:rsidP="00460FC6">
      <w:pPr>
        <w:pStyle w:val="Heading1"/>
      </w:pPr>
      <w:r>
        <w:t>1</w:t>
      </w:r>
      <w:r>
        <w:tab/>
      </w:r>
      <w:r w:rsidR="00951DC5">
        <w:t>Introduction</w:t>
      </w:r>
    </w:p>
    <w:tbl>
      <w:tblPr>
        <w:tblStyle w:val="TableGrid"/>
        <w:tblpPr w:leftFromText="180" w:rightFromText="180" w:vertAnchor="text" w:horzAnchor="margin" w:tblpY="77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560C" w14:paraId="5094E702" w14:textId="77777777" w:rsidTr="00BF560C">
        <w:tc>
          <w:tcPr>
            <w:tcW w:w="9629" w:type="dxa"/>
          </w:tcPr>
          <w:p w14:paraId="6EA28D55" w14:textId="571143E9" w:rsidR="000A72DC" w:rsidRPr="000A72DC" w:rsidRDefault="000A72DC" w:rsidP="000A72DC">
            <w:pPr>
              <w:rPr>
                <w:rFonts w:ascii="Arial" w:eastAsia="Gulim" w:hAnsi="Arial" w:cs="Arial"/>
              </w:rPr>
            </w:pPr>
            <w:r w:rsidRPr="009C2A6C">
              <w:rPr>
                <w:rFonts w:ascii="Arial" w:hAnsi="Arial" w:cs="Arial"/>
                <w:b/>
                <w:bCs/>
              </w:rPr>
              <w:t>Question 1:</w:t>
            </w:r>
            <w:r w:rsidRPr="009C2A6C">
              <w:rPr>
                <w:rFonts w:ascii="Arial" w:hAnsi="Arial" w:cs="Arial"/>
                <w:bCs/>
              </w:rPr>
              <w:t xml:space="preserve"> </w:t>
            </w:r>
            <w:r w:rsidRPr="009C2A6C">
              <w:rPr>
                <w:rFonts w:ascii="Arial" w:eastAsia="Gulim" w:hAnsi="Arial" w:cs="Arial"/>
              </w:rPr>
              <w:t xml:space="preserve">RAN4 agreed to define </w:t>
            </w:r>
            <w:proofErr w:type="spellStart"/>
            <w:proofErr w:type="gramStart"/>
            <w:r w:rsidRPr="009C2A6C">
              <w:rPr>
                <w:rFonts w:ascii="Arial" w:eastAsia="Gulim" w:hAnsi="Arial" w:cs="Arial"/>
              </w:rPr>
              <w:t>P</w:t>
            </w:r>
            <w:r w:rsidRPr="009C2A6C">
              <w:rPr>
                <w:rFonts w:ascii="Arial" w:eastAsia="Gulim" w:hAnsi="Arial" w:cs="Arial"/>
                <w:vertAlign w:val="subscript"/>
              </w:rPr>
              <w:t>EMAX,c</w:t>
            </w:r>
            <w:proofErr w:type="spellEnd"/>
            <w:proofErr w:type="gramEnd"/>
            <w:r w:rsidRPr="009C2A6C">
              <w:rPr>
                <w:rFonts w:ascii="Arial" w:eastAsia="Gulim" w:hAnsi="Arial" w:cs="Arial"/>
              </w:rPr>
              <w:t xml:space="preserve"> for PSFCH configured Tx Power in TS38.101-1 as sum of IEs </w:t>
            </w:r>
            <w:proofErr w:type="spellStart"/>
            <w:r w:rsidRPr="009C2A6C">
              <w:rPr>
                <w:rFonts w:ascii="Arial" w:eastAsia="Malgun Gothic" w:hAnsi="Arial" w:cs="Arial"/>
                <w:i/>
                <w:lang w:eastAsia="ko-KR" w:bidi="bn-IN"/>
              </w:rPr>
              <w:t>sl-maxTransPower</w:t>
            </w:r>
            <w:proofErr w:type="spellEnd"/>
            <w:r w:rsidRPr="009C2A6C">
              <w:rPr>
                <w:rFonts w:ascii="Arial" w:eastAsia="Malgun Gothic" w:hAnsi="Arial" w:cs="Arial"/>
                <w:lang w:eastAsia="ko-KR" w:bidi="bn-IN"/>
              </w:rPr>
              <w:t xml:space="preserve"> </w:t>
            </w:r>
            <w:r w:rsidRPr="009C2A6C">
              <w:rPr>
                <w:rFonts w:ascii="Arial" w:eastAsia="Gulim" w:hAnsi="Arial" w:cs="Arial"/>
              </w:rPr>
              <w:t>when multiple resource pools configured are transmitted simultaneously and would like to know if this can have any impact to RAN1.</w:t>
            </w:r>
          </w:p>
          <w:p w14:paraId="6D14E020" w14:textId="77777777" w:rsidR="000A72DC" w:rsidRPr="009C2A6C" w:rsidRDefault="000A72DC" w:rsidP="000A72DC">
            <w:pPr>
              <w:rPr>
                <w:rFonts w:ascii="Arial" w:eastAsia="SimSun" w:hAnsi="Arial" w:cs="Arial"/>
                <w:b/>
                <w:lang w:eastAsia="zh-CN"/>
              </w:rPr>
            </w:pPr>
            <w:r w:rsidRPr="009C2A6C">
              <w:rPr>
                <w:rFonts w:ascii="Arial" w:hAnsi="Arial" w:cs="Arial"/>
                <w:b/>
                <w:bCs/>
              </w:rPr>
              <w:t xml:space="preserve">Question 2: </w:t>
            </w:r>
            <w:r w:rsidRPr="009C2A6C">
              <w:rPr>
                <w:rFonts w:ascii="Arial" w:hAnsi="Arial" w:cs="Arial"/>
                <w:bCs/>
              </w:rPr>
              <w:t xml:space="preserve">RAN4’s understanding is that </w:t>
            </w:r>
            <w:bookmarkStart w:id="0" w:name="_Hlk119540869"/>
            <w:r w:rsidRPr="009C2A6C">
              <w:rPr>
                <w:rFonts w:ascii="Arial" w:hAnsi="Arial" w:cs="Arial"/>
                <w:bCs/>
              </w:rPr>
              <w:t>the total transmit power is shared equally between simultaneously transmitted PSFCHs regardless of whether they are from a single or multiple resource pools</w:t>
            </w:r>
            <w:bookmarkEnd w:id="0"/>
            <w:r w:rsidRPr="009C2A6C">
              <w:rPr>
                <w:rFonts w:ascii="Arial" w:hAnsi="Arial" w:cs="Arial"/>
                <w:bCs/>
              </w:rPr>
              <w:t>. RAN4 would like to confirm with RAN1 that this understanding is correct.</w:t>
            </w:r>
          </w:p>
          <w:p w14:paraId="48B13040" w14:textId="02BA1940" w:rsidR="00BF560C" w:rsidRPr="00BA7FDC" w:rsidRDefault="00BF560C" w:rsidP="00BF560C">
            <w:pPr>
              <w:pStyle w:val="CommentText"/>
              <w:ind w:left="450" w:hanging="450"/>
              <w:rPr>
                <w:rFonts w:cs="Arial"/>
                <w:lang w:eastAsia="zh-CN"/>
              </w:rPr>
            </w:pPr>
          </w:p>
        </w:tc>
      </w:tr>
    </w:tbl>
    <w:p w14:paraId="7DD3A603" w14:textId="52F4A0D1" w:rsidR="005D6227" w:rsidRDefault="00985B4B" w:rsidP="005D6227">
      <w:pPr>
        <w:spacing w:before="180" w:afterLines="100" w:after="24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 WG1 received a </w:t>
      </w:r>
      <w:proofErr w:type="gramStart"/>
      <w:r>
        <w:rPr>
          <w:rFonts w:ascii="Arial" w:hAnsi="Arial" w:cs="Arial"/>
        </w:rPr>
        <w:t>reply</w:t>
      </w:r>
      <w:proofErr w:type="gramEnd"/>
      <w:r>
        <w:rPr>
          <w:rFonts w:ascii="Arial" w:hAnsi="Arial" w:cs="Arial"/>
        </w:rPr>
        <w:t xml:space="preserve"> LS from RAN WG</w:t>
      </w:r>
      <w:r w:rsidR="0069167F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regarding the </w:t>
      </w:r>
      <w:r w:rsidR="005D6227" w:rsidRPr="005D6227">
        <w:rPr>
          <w:rFonts w:ascii="Arial" w:hAnsi="Arial" w:cs="Arial"/>
          <w:lang w:val="en-US"/>
        </w:rPr>
        <w:t>PSFCH configured power with multiple resource pools</w:t>
      </w:r>
      <w:r w:rsidR="005D6227">
        <w:rPr>
          <w:rFonts w:ascii="Arial" w:hAnsi="Arial" w:cs="Arial"/>
          <w:lang w:val="en-US"/>
        </w:rPr>
        <w:t xml:space="preserve">. </w:t>
      </w:r>
      <w:r w:rsidR="00336141">
        <w:rPr>
          <w:rFonts w:ascii="Arial" w:hAnsi="Arial" w:cs="Arial"/>
          <w:lang w:val="en-US"/>
        </w:rPr>
        <w:t>Specifically, the questions from RAN WG4 are the following:</w:t>
      </w:r>
    </w:p>
    <w:p w14:paraId="367F9DB1" w14:textId="77777777" w:rsidR="00336141" w:rsidRDefault="00336141" w:rsidP="005D6227">
      <w:pPr>
        <w:spacing w:before="180" w:afterLines="100" w:after="240"/>
        <w:jc w:val="both"/>
        <w:rPr>
          <w:rFonts w:ascii="Arial" w:hAnsi="Arial" w:cs="Arial"/>
          <w:lang w:val="en-US"/>
        </w:rPr>
      </w:pPr>
    </w:p>
    <w:p w14:paraId="64E260EE" w14:textId="77777777" w:rsidR="00985B4B" w:rsidRDefault="00985B4B" w:rsidP="00985B4B">
      <w:pPr>
        <w:spacing w:after="120"/>
        <w:jc w:val="both"/>
        <w:rPr>
          <w:rFonts w:ascii="Arial" w:hAnsi="Arial" w:cs="Arial"/>
          <w:b/>
        </w:rPr>
      </w:pPr>
    </w:p>
    <w:p w14:paraId="6F6DE32D" w14:textId="0AAD1ECE" w:rsidR="00F96CF1" w:rsidRDefault="001C5EA9" w:rsidP="0081523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A54C07">
        <w:rPr>
          <w:lang w:val="en-US"/>
        </w:rPr>
        <w:t>Discussion</w:t>
      </w:r>
    </w:p>
    <w:p w14:paraId="6A84CE68" w14:textId="1308CAC9" w:rsidR="00B375BD" w:rsidRDefault="00B375BD" w:rsidP="00324819">
      <w:pPr>
        <w:pStyle w:val="NoSpacing"/>
        <w:jc w:val="both"/>
        <w:rPr>
          <w:rFonts w:ascii="Arial" w:hAnsi="Arial" w:cs="Arial"/>
        </w:rPr>
      </w:pPr>
      <w:r w:rsidRPr="00B375BD">
        <w:rPr>
          <w:rFonts w:ascii="Arial" w:hAnsi="Arial" w:cs="Arial"/>
        </w:rPr>
        <w:t>From RAN1 perspective, there is no impact on the above consideration</w:t>
      </w:r>
      <w:r w:rsidR="00DB10A3">
        <w:rPr>
          <w:rFonts w:ascii="Arial" w:hAnsi="Arial" w:cs="Arial"/>
        </w:rPr>
        <w:t xml:space="preserve"> mentioned in Question 1</w:t>
      </w:r>
      <w:r w:rsidRPr="00B375BD">
        <w:rPr>
          <w:rFonts w:ascii="Arial" w:hAnsi="Arial" w:cs="Arial"/>
        </w:rPr>
        <w:t xml:space="preserve"> regarding the transmission of PSFCH in multiple resource pools reached by RAN4.</w:t>
      </w:r>
      <w:r w:rsidR="00324819">
        <w:rPr>
          <w:rFonts w:ascii="Arial" w:hAnsi="Arial" w:cs="Arial"/>
        </w:rPr>
        <w:t xml:space="preserve"> Further, RAN1 has the same understanding as that of RAN4, i.e</w:t>
      </w:r>
      <w:r w:rsidR="00324819" w:rsidRPr="002F5D7E">
        <w:rPr>
          <w:rFonts w:ascii="Arial" w:hAnsi="Arial" w:cs="Arial"/>
        </w:rPr>
        <w:t>., the</w:t>
      </w:r>
      <w:r w:rsidRPr="00B375BD">
        <w:rPr>
          <w:rFonts w:ascii="Arial" w:hAnsi="Arial" w:cs="Arial"/>
        </w:rPr>
        <w:t xml:space="preserve"> total transmit power is equally shared among the PSFCHs regardless of whether this is transmitted in one or multiple resource pools.</w:t>
      </w:r>
    </w:p>
    <w:p w14:paraId="121CC283" w14:textId="77777777" w:rsidR="00B375BD" w:rsidRPr="00324819" w:rsidRDefault="00B375BD" w:rsidP="00B375BD">
      <w:pPr>
        <w:pStyle w:val="NoSpacing"/>
        <w:rPr>
          <w:rFonts w:ascii="Arial" w:hAnsi="Arial" w:cs="Arial"/>
        </w:rPr>
      </w:pPr>
    </w:p>
    <w:p w14:paraId="62D97BBC" w14:textId="378CC5F8" w:rsidR="000C5CDF" w:rsidRPr="00BA700F" w:rsidRDefault="00F40E57" w:rsidP="000C5CDF">
      <w:pPr>
        <w:pStyle w:val="Proposal"/>
        <w:rPr>
          <w:lang w:val="en-US"/>
        </w:rPr>
      </w:pPr>
      <w:bookmarkStart w:id="1" w:name="_Toc127539770"/>
      <w:r>
        <w:rPr>
          <w:lang w:val="en-US"/>
        </w:rPr>
        <w:t xml:space="preserve">RAN1 has no impact </w:t>
      </w:r>
      <w:r w:rsidR="006D28D9">
        <w:rPr>
          <w:lang w:val="en-US"/>
        </w:rPr>
        <w:t xml:space="preserve">due to the RAN4 agreement related to the definition of </w:t>
      </w:r>
      <w:proofErr w:type="spellStart"/>
      <w:proofErr w:type="gramStart"/>
      <w:r w:rsidR="006D28D9" w:rsidRPr="009C2A6C">
        <w:rPr>
          <w:rFonts w:eastAsia="Gulim" w:cs="Arial"/>
        </w:rPr>
        <w:t>P</w:t>
      </w:r>
      <w:r w:rsidR="006D28D9" w:rsidRPr="009C2A6C">
        <w:rPr>
          <w:rFonts w:eastAsia="Gulim" w:cs="Arial"/>
          <w:vertAlign w:val="subscript"/>
        </w:rPr>
        <w:t>EMAX,c</w:t>
      </w:r>
      <w:proofErr w:type="spellEnd"/>
      <w:proofErr w:type="gramEnd"/>
      <w:r w:rsidR="006D28D9" w:rsidRPr="009C2A6C">
        <w:rPr>
          <w:rFonts w:eastAsia="Gulim" w:cs="Arial"/>
        </w:rPr>
        <w:t xml:space="preserve"> for PSFCH configured Tx Power in TS38.101-1 as sum of IEs </w:t>
      </w:r>
      <w:proofErr w:type="spellStart"/>
      <w:r w:rsidR="006D28D9" w:rsidRPr="009C2A6C">
        <w:rPr>
          <w:rFonts w:eastAsia="Malgun Gothic" w:cs="Arial"/>
          <w:i/>
          <w:lang w:eastAsia="ko-KR" w:bidi="bn-IN"/>
        </w:rPr>
        <w:t>sl-maxTransPower</w:t>
      </w:r>
      <w:proofErr w:type="spellEnd"/>
      <w:r w:rsidR="006D28D9" w:rsidRPr="009C2A6C">
        <w:rPr>
          <w:rFonts w:eastAsia="Malgun Gothic" w:cs="Arial"/>
          <w:lang w:eastAsia="ko-KR" w:bidi="bn-IN"/>
        </w:rPr>
        <w:t xml:space="preserve"> </w:t>
      </w:r>
      <w:r w:rsidR="006D28D9" w:rsidRPr="009C2A6C">
        <w:rPr>
          <w:rFonts w:eastAsia="Gulim" w:cs="Arial"/>
        </w:rPr>
        <w:t>when multiple resource pools configured are transmitted simultaneously</w:t>
      </w:r>
      <w:r w:rsidR="006D28D9">
        <w:rPr>
          <w:rFonts w:eastAsia="Gulim" w:cs="Arial"/>
        </w:rPr>
        <w:t>.</w:t>
      </w:r>
      <w:bookmarkEnd w:id="1"/>
      <w:r w:rsidR="006D28D9">
        <w:rPr>
          <w:rFonts w:eastAsia="Gulim" w:cs="Arial"/>
        </w:rPr>
        <w:t xml:space="preserve"> </w:t>
      </w:r>
    </w:p>
    <w:p w14:paraId="6303DAE5" w14:textId="3BD08ADB" w:rsidR="00BA700F" w:rsidRDefault="00FF6A6D" w:rsidP="000C5CDF">
      <w:pPr>
        <w:pStyle w:val="Proposal"/>
        <w:rPr>
          <w:lang w:val="en-US"/>
        </w:rPr>
      </w:pPr>
      <w:bookmarkStart w:id="2" w:name="_Toc127539771"/>
      <w:r>
        <w:rPr>
          <w:lang w:val="en-US"/>
        </w:rPr>
        <w:t>RAN1 confirms the understanding</w:t>
      </w:r>
      <w:r w:rsidR="000558F2">
        <w:rPr>
          <w:lang w:val="en-US"/>
        </w:rPr>
        <w:t xml:space="preserve"> from RAN4</w:t>
      </w:r>
      <w:r>
        <w:rPr>
          <w:lang w:val="en-US"/>
        </w:rPr>
        <w:t xml:space="preserve"> that </w:t>
      </w:r>
      <w:r w:rsidRPr="00FF6A6D">
        <w:t>the total transmit power is shared equally between simultaneously transmitted PSFCHs regardless of whether they are from a single or multiple resource pools.</w:t>
      </w:r>
      <w:bookmarkEnd w:id="2"/>
    </w:p>
    <w:p w14:paraId="5784B2E1" w14:textId="6DD04592" w:rsidR="000C5CDF" w:rsidRDefault="002B5FD4" w:rsidP="000C5CD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3A78632F" w14:textId="1038D5E1" w:rsidR="008929E0" w:rsidRPr="008929E0" w:rsidRDefault="00A64764" w:rsidP="00BA7FDC">
      <w:pPr>
        <w:pStyle w:val="Heading1"/>
        <w:ind w:left="0" w:firstLine="0"/>
      </w:pPr>
      <w:r>
        <w:rPr>
          <w:lang w:val="en-US"/>
        </w:rPr>
        <w:t>3</w:t>
      </w:r>
      <w:r w:rsidR="00460FC6">
        <w:tab/>
      </w:r>
      <w:r w:rsidR="00460FC6" w:rsidRPr="00CE0424">
        <w:t>Conclusion</w:t>
      </w:r>
    </w:p>
    <w:p w14:paraId="47D01418" w14:textId="0916464D" w:rsidR="00A92308" w:rsidRDefault="00A92308" w:rsidP="00A92308">
      <w:pPr>
        <w:pStyle w:val="BodyText"/>
      </w:pPr>
    </w:p>
    <w:p w14:paraId="66341ECC" w14:textId="032F4754" w:rsidR="00460FC6" w:rsidRDefault="00460FC6" w:rsidP="00460FC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D408F9D" w14:textId="77777777" w:rsidR="001558C0" w:rsidRDefault="00460FC6" w:rsidP="001558C0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r>
        <w:rPr>
          <w:bCs/>
          <w:lang w:val="en-US"/>
        </w:rPr>
        <w:lastRenderedPageBreak/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127539770" w:history="1">
        <w:r w:rsidR="001558C0" w:rsidRPr="009A09F6">
          <w:rPr>
            <w:rStyle w:val="Hyperlink"/>
            <w:rFonts w:cs="Arial"/>
            <w:noProof/>
            <w:lang w:val="en-US"/>
          </w:rPr>
          <w:t>Proposal 1</w:t>
        </w:r>
        <w:r w:rsidR="001558C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1558C0" w:rsidRPr="009A09F6">
          <w:rPr>
            <w:rStyle w:val="Hyperlink"/>
            <w:noProof/>
            <w:lang w:val="en-US"/>
          </w:rPr>
          <w:t xml:space="preserve">RAN1 has no impact due to the RAN4 agreement related to the definition of </w:t>
        </w:r>
        <w:r w:rsidR="001558C0" w:rsidRPr="009A09F6">
          <w:rPr>
            <w:rStyle w:val="Hyperlink"/>
            <w:rFonts w:eastAsia="Gulim" w:cs="Arial"/>
            <w:noProof/>
          </w:rPr>
          <w:t>P</w:t>
        </w:r>
        <w:r w:rsidR="001558C0" w:rsidRPr="009A09F6">
          <w:rPr>
            <w:rStyle w:val="Hyperlink"/>
            <w:rFonts w:eastAsia="Gulim" w:cs="Arial"/>
            <w:noProof/>
            <w:vertAlign w:val="subscript"/>
          </w:rPr>
          <w:t>EMAX,c</w:t>
        </w:r>
        <w:r w:rsidR="001558C0" w:rsidRPr="009A09F6">
          <w:rPr>
            <w:rStyle w:val="Hyperlink"/>
            <w:rFonts w:eastAsia="Gulim" w:cs="Arial"/>
            <w:noProof/>
          </w:rPr>
          <w:t xml:space="preserve"> for PSFCH configured Tx Power in TS38.101-1 as sum of IEs </w:t>
        </w:r>
        <w:r w:rsidR="001558C0" w:rsidRPr="009A09F6">
          <w:rPr>
            <w:rStyle w:val="Hyperlink"/>
            <w:rFonts w:eastAsia="Malgun Gothic" w:cs="Arial"/>
            <w:i/>
            <w:noProof/>
            <w:lang w:eastAsia="ko-KR" w:bidi="bn-IN"/>
          </w:rPr>
          <w:t>sl-maxTransPower</w:t>
        </w:r>
        <w:r w:rsidR="001558C0" w:rsidRPr="009A09F6">
          <w:rPr>
            <w:rStyle w:val="Hyperlink"/>
            <w:rFonts w:eastAsia="Malgun Gothic" w:cs="Arial"/>
            <w:noProof/>
            <w:lang w:eastAsia="ko-KR" w:bidi="bn-IN"/>
          </w:rPr>
          <w:t xml:space="preserve"> </w:t>
        </w:r>
        <w:r w:rsidR="001558C0" w:rsidRPr="009A09F6">
          <w:rPr>
            <w:rStyle w:val="Hyperlink"/>
            <w:rFonts w:eastAsia="Gulim" w:cs="Arial"/>
            <w:noProof/>
          </w:rPr>
          <w:t>when multiple resource pools configured are transmitted simultaneously.</w:t>
        </w:r>
      </w:hyperlink>
    </w:p>
    <w:p w14:paraId="60D25B97" w14:textId="77777777" w:rsidR="001558C0" w:rsidRDefault="001558C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hyperlink w:anchor="_Toc127539771" w:history="1">
        <w:r w:rsidRPr="009A09F6">
          <w:rPr>
            <w:rStyle w:val="Hyperlink"/>
            <w:rFonts w:cs="Arial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Pr="009A09F6">
          <w:rPr>
            <w:rStyle w:val="Hyperlink"/>
            <w:noProof/>
            <w:lang w:val="en-US"/>
          </w:rPr>
          <w:t xml:space="preserve">RAN1 confirms the understanding from RAN4 that </w:t>
        </w:r>
        <w:r w:rsidRPr="009A09F6">
          <w:rPr>
            <w:rStyle w:val="Hyperlink"/>
            <w:noProof/>
          </w:rPr>
          <w:t>the total transmit power is shared equally between simultaneously transmitted PSFCHs regardless of whether they are from a single or multiple resource pools.</w:t>
        </w:r>
      </w:hyperlink>
    </w:p>
    <w:p w14:paraId="4BFB0D0A" w14:textId="01109CE1" w:rsidR="006B2E1D" w:rsidRDefault="00460FC6" w:rsidP="008456A0">
      <w:pPr>
        <w:pStyle w:val="Heading1"/>
        <w:ind w:left="0" w:firstLine="0"/>
      </w:pPr>
      <w:r>
        <w:rPr>
          <w:lang w:val="en-US"/>
        </w:rPr>
        <w:fldChar w:fldCharType="end"/>
      </w:r>
    </w:p>
    <w:p w14:paraId="0900CF66" w14:textId="57338326" w:rsidR="006B2E1D" w:rsidRPr="006B2E1D" w:rsidRDefault="006B2E1D" w:rsidP="003A4E80"/>
    <w:p w14:paraId="6D937838" w14:textId="79302041" w:rsidR="00D07748" w:rsidRDefault="00D07748" w:rsidP="00A64764">
      <w:pPr>
        <w:rPr>
          <w:lang w:val="en-US"/>
        </w:rPr>
      </w:pPr>
    </w:p>
    <w:p w14:paraId="530BB331" w14:textId="77777777" w:rsidR="006B2E1D" w:rsidRPr="007C4695" w:rsidRDefault="006B2E1D" w:rsidP="00A64764"/>
    <w:sectPr w:rsidR="006B2E1D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F6D3A" w14:textId="77777777" w:rsidR="00E44060" w:rsidRDefault="00E44060" w:rsidP="007538B8">
      <w:pPr>
        <w:spacing w:after="0"/>
      </w:pPr>
      <w:r>
        <w:separator/>
      </w:r>
    </w:p>
  </w:endnote>
  <w:endnote w:type="continuationSeparator" w:id="0">
    <w:p w14:paraId="68B226D3" w14:textId="77777777" w:rsidR="00E44060" w:rsidRDefault="00E44060" w:rsidP="007538B8">
      <w:pPr>
        <w:spacing w:after="0"/>
      </w:pPr>
      <w:r>
        <w:continuationSeparator/>
      </w:r>
    </w:p>
  </w:endnote>
  <w:endnote w:type="continuationNotice" w:id="1">
    <w:p w14:paraId="2CEA6910" w14:textId="77777777" w:rsidR="00E44060" w:rsidRDefault="00E440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027" w:usb1="4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3AF06" w14:textId="77777777" w:rsidR="00E44060" w:rsidRDefault="00E44060" w:rsidP="007538B8">
      <w:pPr>
        <w:spacing w:after="0"/>
      </w:pPr>
      <w:r>
        <w:separator/>
      </w:r>
    </w:p>
  </w:footnote>
  <w:footnote w:type="continuationSeparator" w:id="0">
    <w:p w14:paraId="3A49EE75" w14:textId="77777777" w:rsidR="00E44060" w:rsidRDefault="00E44060" w:rsidP="007538B8">
      <w:pPr>
        <w:spacing w:after="0"/>
      </w:pPr>
      <w:r>
        <w:continuationSeparator/>
      </w:r>
    </w:p>
  </w:footnote>
  <w:footnote w:type="continuationNotice" w:id="1">
    <w:p w14:paraId="62E19498" w14:textId="77777777" w:rsidR="00E44060" w:rsidRDefault="00E440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3D98"/>
    <w:multiLevelType w:val="hybridMultilevel"/>
    <w:tmpl w:val="D3363820"/>
    <w:lvl w:ilvl="0" w:tplc="2784471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19C3EBB"/>
    <w:multiLevelType w:val="hybridMultilevel"/>
    <w:tmpl w:val="993E6E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AA46647"/>
    <w:multiLevelType w:val="hybridMultilevel"/>
    <w:tmpl w:val="DF9049F8"/>
    <w:lvl w:ilvl="0" w:tplc="414A49B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F0609"/>
    <w:multiLevelType w:val="hybridMultilevel"/>
    <w:tmpl w:val="938A9650"/>
    <w:lvl w:ilvl="0" w:tplc="9CBA3668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6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E50F7A"/>
    <w:multiLevelType w:val="hybridMultilevel"/>
    <w:tmpl w:val="EACE79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2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54706D6"/>
    <w:multiLevelType w:val="hybridMultilevel"/>
    <w:tmpl w:val="F67A35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6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5645217">
    <w:abstractNumId w:val="14"/>
  </w:num>
  <w:num w:numId="2" w16cid:durableId="1548879015">
    <w:abstractNumId w:val="19"/>
  </w:num>
  <w:num w:numId="3" w16cid:durableId="15693149">
    <w:abstractNumId w:val="17"/>
  </w:num>
  <w:num w:numId="4" w16cid:durableId="1479031915">
    <w:abstractNumId w:val="33"/>
  </w:num>
  <w:num w:numId="5" w16cid:durableId="457189645">
    <w:abstractNumId w:val="23"/>
  </w:num>
  <w:num w:numId="6" w16cid:durableId="1129057918">
    <w:abstractNumId w:val="30"/>
  </w:num>
  <w:num w:numId="7" w16cid:durableId="1474592024">
    <w:abstractNumId w:val="29"/>
  </w:num>
  <w:num w:numId="8" w16cid:durableId="764031810">
    <w:abstractNumId w:val="35"/>
  </w:num>
  <w:num w:numId="9" w16cid:durableId="1895464191">
    <w:abstractNumId w:val="4"/>
  </w:num>
  <w:num w:numId="10" w16cid:durableId="1999114116">
    <w:abstractNumId w:val="21"/>
  </w:num>
  <w:num w:numId="11" w16cid:durableId="1265727734">
    <w:abstractNumId w:val="22"/>
  </w:num>
  <w:num w:numId="12" w16cid:durableId="1084038060">
    <w:abstractNumId w:val="26"/>
  </w:num>
  <w:num w:numId="13" w16cid:durableId="931278741">
    <w:abstractNumId w:val="10"/>
  </w:num>
  <w:num w:numId="14" w16cid:durableId="297732775">
    <w:abstractNumId w:val="36"/>
  </w:num>
  <w:num w:numId="15" w16cid:durableId="578322319">
    <w:abstractNumId w:val="15"/>
  </w:num>
  <w:num w:numId="16" w16cid:durableId="1912426234">
    <w:abstractNumId w:val="13"/>
  </w:num>
  <w:num w:numId="17" w16cid:durableId="116724487">
    <w:abstractNumId w:val="5"/>
  </w:num>
  <w:num w:numId="18" w16cid:durableId="351884222">
    <w:abstractNumId w:val="20"/>
  </w:num>
  <w:num w:numId="19" w16cid:durableId="11493659">
    <w:abstractNumId w:val="1"/>
  </w:num>
  <w:num w:numId="20" w16cid:durableId="48309710">
    <w:abstractNumId w:val="31"/>
  </w:num>
  <w:num w:numId="21" w16cid:durableId="857738644">
    <w:abstractNumId w:val="16"/>
  </w:num>
  <w:num w:numId="22" w16cid:durableId="603347217">
    <w:abstractNumId w:val="8"/>
  </w:num>
  <w:num w:numId="23" w16cid:durableId="1384254266">
    <w:abstractNumId w:val="11"/>
  </w:num>
  <w:num w:numId="24" w16cid:durableId="30226114">
    <w:abstractNumId w:val="32"/>
  </w:num>
  <w:num w:numId="25" w16cid:durableId="500976335">
    <w:abstractNumId w:val="7"/>
  </w:num>
  <w:num w:numId="26" w16cid:durableId="2123526389">
    <w:abstractNumId w:val="24"/>
  </w:num>
  <w:num w:numId="27" w16cid:durableId="82097328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8377293">
    <w:abstractNumId w:val="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96848659">
    <w:abstractNumId w:val="18"/>
  </w:num>
  <w:num w:numId="30" w16cid:durableId="84112469">
    <w:abstractNumId w:val="37"/>
  </w:num>
  <w:num w:numId="31" w16cid:durableId="538712523">
    <w:abstractNumId w:val="38"/>
  </w:num>
  <w:num w:numId="32" w16cid:durableId="870263108">
    <w:abstractNumId w:val="28"/>
  </w:num>
  <w:num w:numId="33" w16cid:durableId="310596287">
    <w:abstractNumId w:val="3"/>
  </w:num>
  <w:num w:numId="34" w16cid:durableId="2037733775">
    <w:abstractNumId w:val="27"/>
  </w:num>
  <w:num w:numId="35" w16cid:durableId="1731877247">
    <w:abstractNumId w:val="0"/>
  </w:num>
  <w:num w:numId="36" w16cid:durableId="1028989496">
    <w:abstractNumId w:val="34"/>
  </w:num>
  <w:num w:numId="37" w16cid:durableId="1001467176">
    <w:abstractNumId w:val="6"/>
  </w:num>
  <w:num w:numId="38" w16cid:durableId="523791658">
    <w:abstractNumId w:val="25"/>
  </w:num>
  <w:num w:numId="39" w16cid:durableId="866872260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1C9"/>
    <w:rsid w:val="00016259"/>
    <w:rsid w:val="000178F8"/>
    <w:rsid w:val="00017A8B"/>
    <w:rsid w:val="00017D2A"/>
    <w:rsid w:val="000222CB"/>
    <w:rsid w:val="000223EA"/>
    <w:rsid w:val="00022F63"/>
    <w:rsid w:val="00024B13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58F2"/>
    <w:rsid w:val="00056135"/>
    <w:rsid w:val="000563AA"/>
    <w:rsid w:val="0005699E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569B"/>
    <w:rsid w:val="00066689"/>
    <w:rsid w:val="00066C0A"/>
    <w:rsid w:val="00066D7C"/>
    <w:rsid w:val="00066E44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D90"/>
    <w:rsid w:val="00075B77"/>
    <w:rsid w:val="00077107"/>
    <w:rsid w:val="00077937"/>
    <w:rsid w:val="00077B6E"/>
    <w:rsid w:val="00077E44"/>
    <w:rsid w:val="000824E9"/>
    <w:rsid w:val="00083905"/>
    <w:rsid w:val="00086084"/>
    <w:rsid w:val="00086ED8"/>
    <w:rsid w:val="00087091"/>
    <w:rsid w:val="000904B6"/>
    <w:rsid w:val="00091446"/>
    <w:rsid w:val="000918DE"/>
    <w:rsid w:val="00092190"/>
    <w:rsid w:val="00092D8C"/>
    <w:rsid w:val="0009534C"/>
    <w:rsid w:val="00096DC8"/>
    <w:rsid w:val="00097B4F"/>
    <w:rsid w:val="000A19C0"/>
    <w:rsid w:val="000A1C90"/>
    <w:rsid w:val="000A1CB1"/>
    <w:rsid w:val="000A1FA8"/>
    <w:rsid w:val="000A32C4"/>
    <w:rsid w:val="000A3B47"/>
    <w:rsid w:val="000A4354"/>
    <w:rsid w:val="000A5CE2"/>
    <w:rsid w:val="000A6340"/>
    <w:rsid w:val="000A72DC"/>
    <w:rsid w:val="000A75A3"/>
    <w:rsid w:val="000A7AE0"/>
    <w:rsid w:val="000B0580"/>
    <w:rsid w:val="000B0A3A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E31"/>
    <w:rsid w:val="000C0C9A"/>
    <w:rsid w:val="000C0F7C"/>
    <w:rsid w:val="000C12C2"/>
    <w:rsid w:val="000C5CDF"/>
    <w:rsid w:val="000C6BD1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280F"/>
    <w:rsid w:val="000E2B9F"/>
    <w:rsid w:val="000E2D52"/>
    <w:rsid w:val="000E2D53"/>
    <w:rsid w:val="000E2FAA"/>
    <w:rsid w:val="000E312F"/>
    <w:rsid w:val="000E37CD"/>
    <w:rsid w:val="000E39BC"/>
    <w:rsid w:val="000E423F"/>
    <w:rsid w:val="000E4728"/>
    <w:rsid w:val="000E48FB"/>
    <w:rsid w:val="000E4939"/>
    <w:rsid w:val="000E525F"/>
    <w:rsid w:val="000E56E5"/>
    <w:rsid w:val="000E58A6"/>
    <w:rsid w:val="000E76CB"/>
    <w:rsid w:val="000F0372"/>
    <w:rsid w:val="000F0B89"/>
    <w:rsid w:val="000F0CD9"/>
    <w:rsid w:val="000F16A6"/>
    <w:rsid w:val="000F16B7"/>
    <w:rsid w:val="000F2444"/>
    <w:rsid w:val="000F312B"/>
    <w:rsid w:val="000F3163"/>
    <w:rsid w:val="000F31AC"/>
    <w:rsid w:val="000F33E3"/>
    <w:rsid w:val="000F3BB2"/>
    <w:rsid w:val="000F4948"/>
    <w:rsid w:val="000F4B72"/>
    <w:rsid w:val="000F67C5"/>
    <w:rsid w:val="000F7434"/>
    <w:rsid w:val="000F7764"/>
    <w:rsid w:val="000F7AEA"/>
    <w:rsid w:val="00101925"/>
    <w:rsid w:val="0010371D"/>
    <w:rsid w:val="00103D5F"/>
    <w:rsid w:val="001047CA"/>
    <w:rsid w:val="0010501A"/>
    <w:rsid w:val="0010654E"/>
    <w:rsid w:val="00106C92"/>
    <w:rsid w:val="00107F4A"/>
    <w:rsid w:val="00110205"/>
    <w:rsid w:val="001106BA"/>
    <w:rsid w:val="00111C8E"/>
    <w:rsid w:val="001138FE"/>
    <w:rsid w:val="00113A2C"/>
    <w:rsid w:val="001144A7"/>
    <w:rsid w:val="00114587"/>
    <w:rsid w:val="0011578D"/>
    <w:rsid w:val="00115913"/>
    <w:rsid w:val="00115DD5"/>
    <w:rsid w:val="0011609D"/>
    <w:rsid w:val="00116266"/>
    <w:rsid w:val="00116B66"/>
    <w:rsid w:val="00116DA1"/>
    <w:rsid w:val="00123352"/>
    <w:rsid w:val="0012358F"/>
    <w:rsid w:val="00123F8A"/>
    <w:rsid w:val="001246C1"/>
    <w:rsid w:val="00127A7F"/>
    <w:rsid w:val="0013122B"/>
    <w:rsid w:val="00132E40"/>
    <w:rsid w:val="00132F3E"/>
    <w:rsid w:val="00132F46"/>
    <w:rsid w:val="0013380B"/>
    <w:rsid w:val="00133D49"/>
    <w:rsid w:val="0013402A"/>
    <w:rsid w:val="00135C70"/>
    <w:rsid w:val="00135E5F"/>
    <w:rsid w:val="00136CF5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5781"/>
    <w:rsid w:val="001558C0"/>
    <w:rsid w:val="00156F20"/>
    <w:rsid w:val="00160A09"/>
    <w:rsid w:val="00161479"/>
    <w:rsid w:val="00161F52"/>
    <w:rsid w:val="00162A39"/>
    <w:rsid w:val="001632C8"/>
    <w:rsid w:val="00163782"/>
    <w:rsid w:val="001641C1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7260"/>
    <w:rsid w:val="001809DC"/>
    <w:rsid w:val="00180AF4"/>
    <w:rsid w:val="00181631"/>
    <w:rsid w:val="0018164A"/>
    <w:rsid w:val="00181A49"/>
    <w:rsid w:val="00181B73"/>
    <w:rsid w:val="00182632"/>
    <w:rsid w:val="0018412C"/>
    <w:rsid w:val="0018446D"/>
    <w:rsid w:val="001845F7"/>
    <w:rsid w:val="00186D22"/>
    <w:rsid w:val="001871CE"/>
    <w:rsid w:val="00187622"/>
    <w:rsid w:val="0018774F"/>
    <w:rsid w:val="00190359"/>
    <w:rsid w:val="00191EFD"/>
    <w:rsid w:val="00192FCF"/>
    <w:rsid w:val="00195377"/>
    <w:rsid w:val="001954BD"/>
    <w:rsid w:val="00195989"/>
    <w:rsid w:val="00196A8B"/>
    <w:rsid w:val="00196AE3"/>
    <w:rsid w:val="001977F2"/>
    <w:rsid w:val="001A0A4C"/>
    <w:rsid w:val="001A0C9C"/>
    <w:rsid w:val="001A1241"/>
    <w:rsid w:val="001A3F4F"/>
    <w:rsid w:val="001A4104"/>
    <w:rsid w:val="001A589D"/>
    <w:rsid w:val="001A6C89"/>
    <w:rsid w:val="001A719C"/>
    <w:rsid w:val="001B0BBE"/>
    <w:rsid w:val="001B0DEA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5EA9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3B01"/>
    <w:rsid w:val="001D4646"/>
    <w:rsid w:val="001D5EE5"/>
    <w:rsid w:val="001D6525"/>
    <w:rsid w:val="001D6C08"/>
    <w:rsid w:val="001D6C84"/>
    <w:rsid w:val="001D7DC8"/>
    <w:rsid w:val="001E0BC7"/>
    <w:rsid w:val="001E1157"/>
    <w:rsid w:val="001E178A"/>
    <w:rsid w:val="001E28C5"/>
    <w:rsid w:val="001E2C23"/>
    <w:rsid w:val="001E33B6"/>
    <w:rsid w:val="001E56F3"/>
    <w:rsid w:val="001E6606"/>
    <w:rsid w:val="001E67EB"/>
    <w:rsid w:val="001E6F38"/>
    <w:rsid w:val="001F14D0"/>
    <w:rsid w:val="001F1D09"/>
    <w:rsid w:val="001F3050"/>
    <w:rsid w:val="001F33A2"/>
    <w:rsid w:val="001F3D95"/>
    <w:rsid w:val="001F49F0"/>
    <w:rsid w:val="001F50E4"/>
    <w:rsid w:val="001F57E6"/>
    <w:rsid w:val="001F5B6A"/>
    <w:rsid w:val="001F6CD2"/>
    <w:rsid w:val="001F6E7E"/>
    <w:rsid w:val="001F7580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0E22"/>
    <w:rsid w:val="002119A0"/>
    <w:rsid w:val="00212ABF"/>
    <w:rsid w:val="00213856"/>
    <w:rsid w:val="00214955"/>
    <w:rsid w:val="00214C51"/>
    <w:rsid w:val="00214F8D"/>
    <w:rsid w:val="00215F0F"/>
    <w:rsid w:val="002160B2"/>
    <w:rsid w:val="002165AE"/>
    <w:rsid w:val="00217BF0"/>
    <w:rsid w:val="00217E06"/>
    <w:rsid w:val="00220464"/>
    <w:rsid w:val="00221155"/>
    <w:rsid w:val="00221D75"/>
    <w:rsid w:val="00222254"/>
    <w:rsid w:val="00223119"/>
    <w:rsid w:val="0022351F"/>
    <w:rsid w:val="00223D6D"/>
    <w:rsid w:val="00224280"/>
    <w:rsid w:val="002247FE"/>
    <w:rsid w:val="002253BA"/>
    <w:rsid w:val="002255CB"/>
    <w:rsid w:val="00225E06"/>
    <w:rsid w:val="00226889"/>
    <w:rsid w:val="00230D00"/>
    <w:rsid w:val="00230E31"/>
    <w:rsid w:val="00230F2F"/>
    <w:rsid w:val="002323F2"/>
    <w:rsid w:val="00232C65"/>
    <w:rsid w:val="00232E41"/>
    <w:rsid w:val="00233686"/>
    <w:rsid w:val="00233EF3"/>
    <w:rsid w:val="00235F67"/>
    <w:rsid w:val="002374A1"/>
    <w:rsid w:val="002375CB"/>
    <w:rsid w:val="002376BE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2BFC"/>
    <w:rsid w:val="00252D1D"/>
    <w:rsid w:val="00253D6E"/>
    <w:rsid w:val="00254250"/>
    <w:rsid w:val="00255B41"/>
    <w:rsid w:val="00257689"/>
    <w:rsid w:val="00260024"/>
    <w:rsid w:val="002600AA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728"/>
    <w:rsid w:val="002739D3"/>
    <w:rsid w:val="00274834"/>
    <w:rsid w:val="00274EEE"/>
    <w:rsid w:val="002750B8"/>
    <w:rsid w:val="002756ED"/>
    <w:rsid w:val="00275F1B"/>
    <w:rsid w:val="0027639A"/>
    <w:rsid w:val="002770EA"/>
    <w:rsid w:val="0027768F"/>
    <w:rsid w:val="00280575"/>
    <w:rsid w:val="0028072C"/>
    <w:rsid w:val="00280828"/>
    <w:rsid w:val="00280D9A"/>
    <w:rsid w:val="0028174A"/>
    <w:rsid w:val="00281BEF"/>
    <w:rsid w:val="00281D7A"/>
    <w:rsid w:val="002831D1"/>
    <w:rsid w:val="00283428"/>
    <w:rsid w:val="0028493A"/>
    <w:rsid w:val="00285212"/>
    <w:rsid w:val="00285CCD"/>
    <w:rsid w:val="00286190"/>
    <w:rsid w:val="00286D08"/>
    <w:rsid w:val="002906BA"/>
    <w:rsid w:val="00293154"/>
    <w:rsid w:val="002931F8"/>
    <w:rsid w:val="00293D7D"/>
    <w:rsid w:val="0029467C"/>
    <w:rsid w:val="00294EC6"/>
    <w:rsid w:val="00295180"/>
    <w:rsid w:val="00295DC3"/>
    <w:rsid w:val="00296BD1"/>
    <w:rsid w:val="00297715"/>
    <w:rsid w:val="002A0178"/>
    <w:rsid w:val="002A143D"/>
    <w:rsid w:val="002A1C3C"/>
    <w:rsid w:val="002A1CEF"/>
    <w:rsid w:val="002A272F"/>
    <w:rsid w:val="002A3DDF"/>
    <w:rsid w:val="002A542B"/>
    <w:rsid w:val="002A5DB2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5FD4"/>
    <w:rsid w:val="002B607F"/>
    <w:rsid w:val="002B6264"/>
    <w:rsid w:val="002B6808"/>
    <w:rsid w:val="002B7923"/>
    <w:rsid w:val="002C274C"/>
    <w:rsid w:val="002C2A2D"/>
    <w:rsid w:val="002C2ABD"/>
    <w:rsid w:val="002C4EE8"/>
    <w:rsid w:val="002C5DFC"/>
    <w:rsid w:val="002C7171"/>
    <w:rsid w:val="002C773D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7D1F"/>
    <w:rsid w:val="002F0ACF"/>
    <w:rsid w:val="002F10A5"/>
    <w:rsid w:val="002F14BA"/>
    <w:rsid w:val="002F1A02"/>
    <w:rsid w:val="002F3C60"/>
    <w:rsid w:val="002F4860"/>
    <w:rsid w:val="002F51BF"/>
    <w:rsid w:val="002F5D7E"/>
    <w:rsid w:val="002F660B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3D4A"/>
    <w:rsid w:val="00304D4C"/>
    <w:rsid w:val="0030579B"/>
    <w:rsid w:val="00305C5F"/>
    <w:rsid w:val="003064FA"/>
    <w:rsid w:val="00310483"/>
    <w:rsid w:val="00310535"/>
    <w:rsid w:val="003122B1"/>
    <w:rsid w:val="00313111"/>
    <w:rsid w:val="003133B6"/>
    <w:rsid w:val="003134D7"/>
    <w:rsid w:val="00316A66"/>
    <w:rsid w:val="00316B6E"/>
    <w:rsid w:val="00317EF7"/>
    <w:rsid w:val="00317F2B"/>
    <w:rsid w:val="0032040B"/>
    <w:rsid w:val="00320A06"/>
    <w:rsid w:val="00321E02"/>
    <w:rsid w:val="00322114"/>
    <w:rsid w:val="00322DDB"/>
    <w:rsid w:val="0032436B"/>
    <w:rsid w:val="00324819"/>
    <w:rsid w:val="00325049"/>
    <w:rsid w:val="00325E05"/>
    <w:rsid w:val="003269F4"/>
    <w:rsid w:val="00326DD5"/>
    <w:rsid w:val="003305AC"/>
    <w:rsid w:val="0033066F"/>
    <w:rsid w:val="00331180"/>
    <w:rsid w:val="00333F35"/>
    <w:rsid w:val="00334F8E"/>
    <w:rsid w:val="00335A6F"/>
    <w:rsid w:val="00335BC4"/>
    <w:rsid w:val="00335F99"/>
    <w:rsid w:val="00336141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2E0"/>
    <w:rsid w:val="00346A19"/>
    <w:rsid w:val="00347350"/>
    <w:rsid w:val="00347AFC"/>
    <w:rsid w:val="00350E38"/>
    <w:rsid w:val="003517AA"/>
    <w:rsid w:val="00352BF6"/>
    <w:rsid w:val="0035388D"/>
    <w:rsid w:val="00353CC9"/>
    <w:rsid w:val="003558BA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01B1"/>
    <w:rsid w:val="00371259"/>
    <w:rsid w:val="00373B9F"/>
    <w:rsid w:val="00373F77"/>
    <w:rsid w:val="00374395"/>
    <w:rsid w:val="00374854"/>
    <w:rsid w:val="00374C78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2239"/>
    <w:rsid w:val="003A34A7"/>
    <w:rsid w:val="003A3B3C"/>
    <w:rsid w:val="003A4194"/>
    <w:rsid w:val="003A41CD"/>
    <w:rsid w:val="003A4395"/>
    <w:rsid w:val="003A43DE"/>
    <w:rsid w:val="003A4E80"/>
    <w:rsid w:val="003A569C"/>
    <w:rsid w:val="003A57AC"/>
    <w:rsid w:val="003A6029"/>
    <w:rsid w:val="003A7D6D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B7BBD"/>
    <w:rsid w:val="003C0A0E"/>
    <w:rsid w:val="003C1208"/>
    <w:rsid w:val="003C31F5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084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8B4"/>
    <w:rsid w:val="003E18C7"/>
    <w:rsid w:val="003E2208"/>
    <w:rsid w:val="003E5E6F"/>
    <w:rsid w:val="003E74A5"/>
    <w:rsid w:val="003E7781"/>
    <w:rsid w:val="003E7C04"/>
    <w:rsid w:val="003F179E"/>
    <w:rsid w:val="003F2674"/>
    <w:rsid w:val="003F2B57"/>
    <w:rsid w:val="003F321E"/>
    <w:rsid w:val="003F374B"/>
    <w:rsid w:val="003F5AC0"/>
    <w:rsid w:val="003F5D51"/>
    <w:rsid w:val="003F6B18"/>
    <w:rsid w:val="003F6D3B"/>
    <w:rsid w:val="00400B61"/>
    <w:rsid w:val="004010E8"/>
    <w:rsid w:val="00401259"/>
    <w:rsid w:val="0040189F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715E"/>
    <w:rsid w:val="0041724E"/>
    <w:rsid w:val="0041766D"/>
    <w:rsid w:val="0041780F"/>
    <w:rsid w:val="00420646"/>
    <w:rsid w:val="004225F5"/>
    <w:rsid w:val="00422775"/>
    <w:rsid w:val="00422D83"/>
    <w:rsid w:val="0042325D"/>
    <w:rsid w:val="004232C9"/>
    <w:rsid w:val="00423415"/>
    <w:rsid w:val="00424CBA"/>
    <w:rsid w:val="0042543A"/>
    <w:rsid w:val="00426585"/>
    <w:rsid w:val="00426859"/>
    <w:rsid w:val="00426C18"/>
    <w:rsid w:val="00430ADA"/>
    <w:rsid w:val="004313A0"/>
    <w:rsid w:val="004315CA"/>
    <w:rsid w:val="004327D0"/>
    <w:rsid w:val="00432B1E"/>
    <w:rsid w:val="00433557"/>
    <w:rsid w:val="00433FD9"/>
    <w:rsid w:val="00434336"/>
    <w:rsid w:val="00435A41"/>
    <w:rsid w:val="00436147"/>
    <w:rsid w:val="00437B87"/>
    <w:rsid w:val="00437B89"/>
    <w:rsid w:val="0044138F"/>
    <w:rsid w:val="00441A7D"/>
    <w:rsid w:val="004428C6"/>
    <w:rsid w:val="00442A20"/>
    <w:rsid w:val="004440F1"/>
    <w:rsid w:val="00444502"/>
    <w:rsid w:val="004446DC"/>
    <w:rsid w:val="004452AE"/>
    <w:rsid w:val="00447BB1"/>
    <w:rsid w:val="004517BE"/>
    <w:rsid w:val="00451F37"/>
    <w:rsid w:val="00452983"/>
    <w:rsid w:val="00453483"/>
    <w:rsid w:val="00455050"/>
    <w:rsid w:val="00457A26"/>
    <w:rsid w:val="00460FC6"/>
    <w:rsid w:val="00461104"/>
    <w:rsid w:val="004622A8"/>
    <w:rsid w:val="0046409F"/>
    <w:rsid w:val="004648FE"/>
    <w:rsid w:val="004677BC"/>
    <w:rsid w:val="00467BFE"/>
    <w:rsid w:val="004711F0"/>
    <w:rsid w:val="004735ED"/>
    <w:rsid w:val="004739D0"/>
    <w:rsid w:val="004741A8"/>
    <w:rsid w:val="00474DDA"/>
    <w:rsid w:val="004761E7"/>
    <w:rsid w:val="00477FDF"/>
    <w:rsid w:val="00480C12"/>
    <w:rsid w:val="00480CC3"/>
    <w:rsid w:val="00481F65"/>
    <w:rsid w:val="004834C0"/>
    <w:rsid w:val="00485017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226D"/>
    <w:rsid w:val="004A3D62"/>
    <w:rsid w:val="004A48A7"/>
    <w:rsid w:val="004A4F9D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F07"/>
    <w:rsid w:val="004B65D3"/>
    <w:rsid w:val="004B6DC6"/>
    <w:rsid w:val="004B6E42"/>
    <w:rsid w:val="004B7765"/>
    <w:rsid w:val="004C0376"/>
    <w:rsid w:val="004C13DE"/>
    <w:rsid w:val="004C157C"/>
    <w:rsid w:val="004C1770"/>
    <w:rsid w:val="004C28A5"/>
    <w:rsid w:val="004C2A6A"/>
    <w:rsid w:val="004C2BD2"/>
    <w:rsid w:val="004C578A"/>
    <w:rsid w:val="004C59AE"/>
    <w:rsid w:val="004C6C81"/>
    <w:rsid w:val="004C7C2B"/>
    <w:rsid w:val="004D1109"/>
    <w:rsid w:val="004D2284"/>
    <w:rsid w:val="004D2A7E"/>
    <w:rsid w:val="004D31B8"/>
    <w:rsid w:val="004D4B00"/>
    <w:rsid w:val="004D4F44"/>
    <w:rsid w:val="004D5ED2"/>
    <w:rsid w:val="004E15E4"/>
    <w:rsid w:val="004E243D"/>
    <w:rsid w:val="004E3DA2"/>
    <w:rsid w:val="004E681A"/>
    <w:rsid w:val="004E7A58"/>
    <w:rsid w:val="004F012C"/>
    <w:rsid w:val="004F03A4"/>
    <w:rsid w:val="004F1683"/>
    <w:rsid w:val="004F213E"/>
    <w:rsid w:val="004F3F91"/>
    <w:rsid w:val="004F451A"/>
    <w:rsid w:val="004F4AA9"/>
    <w:rsid w:val="004F5830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B8E"/>
    <w:rsid w:val="00513D91"/>
    <w:rsid w:val="00514868"/>
    <w:rsid w:val="0051690F"/>
    <w:rsid w:val="00516B78"/>
    <w:rsid w:val="00517920"/>
    <w:rsid w:val="00517B0C"/>
    <w:rsid w:val="00517BE8"/>
    <w:rsid w:val="0052068B"/>
    <w:rsid w:val="00521424"/>
    <w:rsid w:val="00521C16"/>
    <w:rsid w:val="005222B6"/>
    <w:rsid w:val="00522387"/>
    <w:rsid w:val="0052540C"/>
    <w:rsid w:val="0052588C"/>
    <w:rsid w:val="00526177"/>
    <w:rsid w:val="005305A5"/>
    <w:rsid w:val="00531861"/>
    <w:rsid w:val="00531C4B"/>
    <w:rsid w:val="00532750"/>
    <w:rsid w:val="00532AB7"/>
    <w:rsid w:val="00537392"/>
    <w:rsid w:val="00537692"/>
    <w:rsid w:val="00540258"/>
    <w:rsid w:val="005422FB"/>
    <w:rsid w:val="005439E8"/>
    <w:rsid w:val="005445B0"/>
    <w:rsid w:val="00544B33"/>
    <w:rsid w:val="00545E73"/>
    <w:rsid w:val="0054608A"/>
    <w:rsid w:val="0054745B"/>
    <w:rsid w:val="0055024E"/>
    <w:rsid w:val="0055151C"/>
    <w:rsid w:val="00551533"/>
    <w:rsid w:val="005518C8"/>
    <w:rsid w:val="00551949"/>
    <w:rsid w:val="00551DA7"/>
    <w:rsid w:val="00553570"/>
    <w:rsid w:val="005535EC"/>
    <w:rsid w:val="00553CC8"/>
    <w:rsid w:val="00554326"/>
    <w:rsid w:val="00554850"/>
    <w:rsid w:val="005565A8"/>
    <w:rsid w:val="00556944"/>
    <w:rsid w:val="005570E1"/>
    <w:rsid w:val="0056314D"/>
    <w:rsid w:val="00565C95"/>
    <w:rsid w:val="00565CBC"/>
    <w:rsid w:val="00565DCF"/>
    <w:rsid w:val="005679C5"/>
    <w:rsid w:val="00570D0F"/>
    <w:rsid w:val="00570DB3"/>
    <w:rsid w:val="00571070"/>
    <w:rsid w:val="0057300B"/>
    <w:rsid w:val="00573EF4"/>
    <w:rsid w:val="00574A88"/>
    <w:rsid w:val="00576A15"/>
    <w:rsid w:val="00576CB0"/>
    <w:rsid w:val="0057728C"/>
    <w:rsid w:val="00577BAB"/>
    <w:rsid w:val="00580DD8"/>
    <w:rsid w:val="0058227A"/>
    <w:rsid w:val="00582ACB"/>
    <w:rsid w:val="005837F9"/>
    <w:rsid w:val="00583B2D"/>
    <w:rsid w:val="0058471D"/>
    <w:rsid w:val="005850AD"/>
    <w:rsid w:val="00585133"/>
    <w:rsid w:val="00586173"/>
    <w:rsid w:val="005863A2"/>
    <w:rsid w:val="005867CF"/>
    <w:rsid w:val="00587D1A"/>
    <w:rsid w:val="005900F9"/>
    <w:rsid w:val="00590C01"/>
    <w:rsid w:val="00592EAD"/>
    <w:rsid w:val="0059352E"/>
    <w:rsid w:val="0059416F"/>
    <w:rsid w:val="005945DA"/>
    <w:rsid w:val="005950DD"/>
    <w:rsid w:val="00595918"/>
    <w:rsid w:val="00595EEB"/>
    <w:rsid w:val="00596691"/>
    <w:rsid w:val="005968EC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7133"/>
    <w:rsid w:val="005B14A4"/>
    <w:rsid w:val="005B14E2"/>
    <w:rsid w:val="005B1D7F"/>
    <w:rsid w:val="005B2072"/>
    <w:rsid w:val="005B29E7"/>
    <w:rsid w:val="005B32A2"/>
    <w:rsid w:val="005B3B8D"/>
    <w:rsid w:val="005B5709"/>
    <w:rsid w:val="005B6812"/>
    <w:rsid w:val="005B78F3"/>
    <w:rsid w:val="005B7C72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FEB"/>
    <w:rsid w:val="005D354D"/>
    <w:rsid w:val="005D3DAC"/>
    <w:rsid w:val="005D4CCE"/>
    <w:rsid w:val="005D5179"/>
    <w:rsid w:val="005D526F"/>
    <w:rsid w:val="005D5A72"/>
    <w:rsid w:val="005D6227"/>
    <w:rsid w:val="005D62D3"/>
    <w:rsid w:val="005D63E0"/>
    <w:rsid w:val="005D6AE2"/>
    <w:rsid w:val="005D6D08"/>
    <w:rsid w:val="005E0289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5476"/>
    <w:rsid w:val="005E630D"/>
    <w:rsid w:val="005E66DF"/>
    <w:rsid w:val="005E7139"/>
    <w:rsid w:val="005E7C99"/>
    <w:rsid w:val="005F00CF"/>
    <w:rsid w:val="005F02BE"/>
    <w:rsid w:val="005F03FC"/>
    <w:rsid w:val="005F0979"/>
    <w:rsid w:val="005F09D0"/>
    <w:rsid w:val="005F15E3"/>
    <w:rsid w:val="005F2487"/>
    <w:rsid w:val="005F25AD"/>
    <w:rsid w:val="005F3136"/>
    <w:rsid w:val="005F39D8"/>
    <w:rsid w:val="005F5BD7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37BA"/>
    <w:rsid w:val="00614153"/>
    <w:rsid w:val="00615300"/>
    <w:rsid w:val="00616F21"/>
    <w:rsid w:val="00617770"/>
    <w:rsid w:val="00617843"/>
    <w:rsid w:val="00620553"/>
    <w:rsid w:val="00620CC8"/>
    <w:rsid w:val="00621557"/>
    <w:rsid w:val="00621CD2"/>
    <w:rsid w:val="00625231"/>
    <w:rsid w:val="0062629E"/>
    <w:rsid w:val="00626469"/>
    <w:rsid w:val="00627458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521E"/>
    <w:rsid w:val="00636C77"/>
    <w:rsid w:val="00637BFF"/>
    <w:rsid w:val="00637F20"/>
    <w:rsid w:val="00640750"/>
    <w:rsid w:val="00640A03"/>
    <w:rsid w:val="00641C6F"/>
    <w:rsid w:val="00643222"/>
    <w:rsid w:val="0064327C"/>
    <w:rsid w:val="00643DBC"/>
    <w:rsid w:val="0064427A"/>
    <w:rsid w:val="00644313"/>
    <w:rsid w:val="006444C7"/>
    <w:rsid w:val="006467D4"/>
    <w:rsid w:val="00647610"/>
    <w:rsid w:val="006478DD"/>
    <w:rsid w:val="006519EF"/>
    <w:rsid w:val="006521E0"/>
    <w:rsid w:val="00652390"/>
    <w:rsid w:val="00652532"/>
    <w:rsid w:val="0065387D"/>
    <w:rsid w:val="00654180"/>
    <w:rsid w:val="006548AD"/>
    <w:rsid w:val="00655065"/>
    <w:rsid w:val="006579A4"/>
    <w:rsid w:val="00657EF8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66442"/>
    <w:rsid w:val="006703D3"/>
    <w:rsid w:val="006724EB"/>
    <w:rsid w:val="006742F7"/>
    <w:rsid w:val="006759ED"/>
    <w:rsid w:val="006761DD"/>
    <w:rsid w:val="006766B2"/>
    <w:rsid w:val="00677878"/>
    <w:rsid w:val="006800A0"/>
    <w:rsid w:val="00680F30"/>
    <w:rsid w:val="006810E6"/>
    <w:rsid w:val="00681A4C"/>
    <w:rsid w:val="00682B3A"/>
    <w:rsid w:val="00683960"/>
    <w:rsid w:val="00684567"/>
    <w:rsid w:val="0068475D"/>
    <w:rsid w:val="00684C4E"/>
    <w:rsid w:val="0068605B"/>
    <w:rsid w:val="00686EE6"/>
    <w:rsid w:val="00690E23"/>
    <w:rsid w:val="0069121A"/>
    <w:rsid w:val="0069167F"/>
    <w:rsid w:val="006918E3"/>
    <w:rsid w:val="00692CDC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CA3"/>
    <w:rsid w:val="006A1E08"/>
    <w:rsid w:val="006A1FCD"/>
    <w:rsid w:val="006A4107"/>
    <w:rsid w:val="006A6123"/>
    <w:rsid w:val="006A713A"/>
    <w:rsid w:val="006A76D3"/>
    <w:rsid w:val="006A79CC"/>
    <w:rsid w:val="006A7E02"/>
    <w:rsid w:val="006B0325"/>
    <w:rsid w:val="006B08DE"/>
    <w:rsid w:val="006B0DB5"/>
    <w:rsid w:val="006B10E4"/>
    <w:rsid w:val="006B2B93"/>
    <w:rsid w:val="006B2E1D"/>
    <w:rsid w:val="006B378E"/>
    <w:rsid w:val="006B37C9"/>
    <w:rsid w:val="006B3C2B"/>
    <w:rsid w:val="006B3C30"/>
    <w:rsid w:val="006B50DF"/>
    <w:rsid w:val="006B5F45"/>
    <w:rsid w:val="006B7176"/>
    <w:rsid w:val="006B7470"/>
    <w:rsid w:val="006C06CA"/>
    <w:rsid w:val="006C1233"/>
    <w:rsid w:val="006C1293"/>
    <w:rsid w:val="006C1E14"/>
    <w:rsid w:val="006C29C3"/>
    <w:rsid w:val="006C388A"/>
    <w:rsid w:val="006C3919"/>
    <w:rsid w:val="006C3B0E"/>
    <w:rsid w:val="006C444E"/>
    <w:rsid w:val="006C6083"/>
    <w:rsid w:val="006C79E1"/>
    <w:rsid w:val="006D054F"/>
    <w:rsid w:val="006D0608"/>
    <w:rsid w:val="006D123D"/>
    <w:rsid w:val="006D2361"/>
    <w:rsid w:val="006D28D9"/>
    <w:rsid w:val="006D344B"/>
    <w:rsid w:val="006D4129"/>
    <w:rsid w:val="006D63DF"/>
    <w:rsid w:val="006D6CBE"/>
    <w:rsid w:val="006D7082"/>
    <w:rsid w:val="006D75F6"/>
    <w:rsid w:val="006E0629"/>
    <w:rsid w:val="006E0A24"/>
    <w:rsid w:val="006E0C6C"/>
    <w:rsid w:val="006E1B23"/>
    <w:rsid w:val="006E1B81"/>
    <w:rsid w:val="006E235D"/>
    <w:rsid w:val="006E290A"/>
    <w:rsid w:val="006E34FA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1030C"/>
    <w:rsid w:val="00710391"/>
    <w:rsid w:val="007108A4"/>
    <w:rsid w:val="00710CE6"/>
    <w:rsid w:val="0071210B"/>
    <w:rsid w:val="00712F64"/>
    <w:rsid w:val="007131B7"/>
    <w:rsid w:val="007138EE"/>
    <w:rsid w:val="00714F53"/>
    <w:rsid w:val="00715A24"/>
    <w:rsid w:val="00717079"/>
    <w:rsid w:val="0072181E"/>
    <w:rsid w:val="00722029"/>
    <w:rsid w:val="007222F5"/>
    <w:rsid w:val="00722733"/>
    <w:rsid w:val="007238F1"/>
    <w:rsid w:val="00723CEE"/>
    <w:rsid w:val="00723F65"/>
    <w:rsid w:val="00724FF0"/>
    <w:rsid w:val="00726192"/>
    <w:rsid w:val="0072637C"/>
    <w:rsid w:val="00727244"/>
    <w:rsid w:val="0073082C"/>
    <w:rsid w:val="00731108"/>
    <w:rsid w:val="00732C08"/>
    <w:rsid w:val="00732FB9"/>
    <w:rsid w:val="00733526"/>
    <w:rsid w:val="00733625"/>
    <w:rsid w:val="007336FD"/>
    <w:rsid w:val="00735007"/>
    <w:rsid w:val="00735DB8"/>
    <w:rsid w:val="00737077"/>
    <w:rsid w:val="00740D49"/>
    <w:rsid w:val="00741562"/>
    <w:rsid w:val="00741980"/>
    <w:rsid w:val="00742520"/>
    <w:rsid w:val="00743234"/>
    <w:rsid w:val="007433F6"/>
    <w:rsid w:val="0074564D"/>
    <w:rsid w:val="00745C0E"/>
    <w:rsid w:val="007462E7"/>
    <w:rsid w:val="00746C8D"/>
    <w:rsid w:val="00747466"/>
    <w:rsid w:val="007476C5"/>
    <w:rsid w:val="007508E9"/>
    <w:rsid w:val="0075167E"/>
    <w:rsid w:val="00751F2B"/>
    <w:rsid w:val="0075268F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7014B"/>
    <w:rsid w:val="00770DA6"/>
    <w:rsid w:val="007715B7"/>
    <w:rsid w:val="00771669"/>
    <w:rsid w:val="007716D4"/>
    <w:rsid w:val="00771754"/>
    <w:rsid w:val="00771C4E"/>
    <w:rsid w:val="00771D37"/>
    <w:rsid w:val="0077257F"/>
    <w:rsid w:val="00776844"/>
    <w:rsid w:val="00776D3C"/>
    <w:rsid w:val="0078132B"/>
    <w:rsid w:val="0078271C"/>
    <w:rsid w:val="007840D6"/>
    <w:rsid w:val="00784B1A"/>
    <w:rsid w:val="007851D5"/>
    <w:rsid w:val="007854DF"/>
    <w:rsid w:val="00786D5C"/>
    <w:rsid w:val="00790388"/>
    <w:rsid w:val="007908B0"/>
    <w:rsid w:val="00790932"/>
    <w:rsid w:val="0079171D"/>
    <w:rsid w:val="00792281"/>
    <w:rsid w:val="007923A6"/>
    <w:rsid w:val="00792960"/>
    <w:rsid w:val="00793B55"/>
    <w:rsid w:val="00794201"/>
    <w:rsid w:val="00795043"/>
    <w:rsid w:val="00795BB9"/>
    <w:rsid w:val="00797B4D"/>
    <w:rsid w:val="007A22E2"/>
    <w:rsid w:val="007A2B8A"/>
    <w:rsid w:val="007A2DCA"/>
    <w:rsid w:val="007A431E"/>
    <w:rsid w:val="007A4A31"/>
    <w:rsid w:val="007A4CF6"/>
    <w:rsid w:val="007A533D"/>
    <w:rsid w:val="007A5DD9"/>
    <w:rsid w:val="007A5E11"/>
    <w:rsid w:val="007A5EB0"/>
    <w:rsid w:val="007B00DA"/>
    <w:rsid w:val="007B065C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3A9"/>
    <w:rsid w:val="007C44FD"/>
    <w:rsid w:val="007C4695"/>
    <w:rsid w:val="007C5446"/>
    <w:rsid w:val="007C54DE"/>
    <w:rsid w:val="007C762F"/>
    <w:rsid w:val="007C7A11"/>
    <w:rsid w:val="007D0A73"/>
    <w:rsid w:val="007D122D"/>
    <w:rsid w:val="007D1991"/>
    <w:rsid w:val="007D2120"/>
    <w:rsid w:val="007D2B13"/>
    <w:rsid w:val="007D33FC"/>
    <w:rsid w:val="007D731D"/>
    <w:rsid w:val="007D7B13"/>
    <w:rsid w:val="007E32B4"/>
    <w:rsid w:val="007E3623"/>
    <w:rsid w:val="007E40FD"/>
    <w:rsid w:val="007E4F6F"/>
    <w:rsid w:val="007E5084"/>
    <w:rsid w:val="007F009E"/>
    <w:rsid w:val="007F030E"/>
    <w:rsid w:val="007F03E6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FDF"/>
    <w:rsid w:val="00807C8B"/>
    <w:rsid w:val="00810B2B"/>
    <w:rsid w:val="00811343"/>
    <w:rsid w:val="008138BC"/>
    <w:rsid w:val="00813AE1"/>
    <w:rsid w:val="008140E5"/>
    <w:rsid w:val="00815237"/>
    <w:rsid w:val="00815AE4"/>
    <w:rsid w:val="0081626F"/>
    <w:rsid w:val="008171EF"/>
    <w:rsid w:val="0081756F"/>
    <w:rsid w:val="00817BE3"/>
    <w:rsid w:val="0082194A"/>
    <w:rsid w:val="008221B5"/>
    <w:rsid w:val="00822380"/>
    <w:rsid w:val="00823CD8"/>
    <w:rsid w:val="00823CEC"/>
    <w:rsid w:val="00826C62"/>
    <w:rsid w:val="008303E2"/>
    <w:rsid w:val="00832620"/>
    <w:rsid w:val="008328F1"/>
    <w:rsid w:val="008342D8"/>
    <w:rsid w:val="00834BAB"/>
    <w:rsid w:val="00834BE7"/>
    <w:rsid w:val="00835ACA"/>
    <w:rsid w:val="00836850"/>
    <w:rsid w:val="008371BE"/>
    <w:rsid w:val="008379AF"/>
    <w:rsid w:val="00840833"/>
    <w:rsid w:val="00840D33"/>
    <w:rsid w:val="00840DCC"/>
    <w:rsid w:val="00840EA4"/>
    <w:rsid w:val="0084256E"/>
    <w:rsid w:val="00842885"/>
    <w:rsid w:val="00842B9B"/>
    <w:rsid w:val="00844725"/>
    <w:rsid w:val="00844F81"/>
    <w:rsid w:val="008456A0"/>
    <w:rsid w:val="00846398"/>
    <w:rsid w:val="0084768C"/>
    <w:rsid w:val="00847838"/>
    <w:rsid w:val="0085086F"/>
    <w:rsid w:val="00850F39"/>
    <w:rsid w:val="00851224"/>
    <w:rsid w:val="00851C73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71D1"/>
    <w:rsid w:val="008600D3"/>
    <w:rsid w:val="00860300"/>
    <w:rsid w:val="00860A59"/>
    <w:rsid w:val="00863814"/>
    <w:rsid w:val="00864646"/>
    <w:rsid w:val="00865BAC"/>
    <w:rsid w:val="008667E1"/>
    <w:rsid w:val="00866B55"/>
    <w:rsid w:val="00867515"/>
    <w:rsid w:val="00867ACB"/>
    <w:rsid w:val="008700B1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F10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595B"/>
    <w:rsid w:val="00897523"/>
    <w:rsid w:val="008978A4"/>
    <w:rsid w:val="00897AD8"/>
    <w:rsid w:val="008A0321"/>
    <w:rsid w:val="008A0D6D"/>
    <w:rsid w:val="008A0F7B"/>
    <w:rsid w:val="008A1A46"/>
    <w:rsid w:val="008A20A9"/>
    <w:rsid w:val="008A2C00"/>
    <w:rsid w:val="008A335C"/>
    <w:rsid w:val="008A3F63"/>
    <w:rsid w:val="008A4003"/>
    <w:rsid w:val="008A43F7"/>
    <w:rsid w:val="008A4B78"/>
    <w:rsid w:val="008A5423"/>
    <w:rsid w:val="008A5820"/>
    <w:rsid w:val="008A6328"/>
    <w:rsid w:val="008A7452"/>
    <w:rsid w:val="008A7867"/>
    <w:rsid w:val="008B01E3"/>
    <w:rsid w:val="008B0915"/>
    <w:rsid w:val="008B0ACC"/>
    <w:rsid w:val="008B1D04"/>
    <w:rsid w:val="008B293A"/>
    <w:rsid w:val="008B2A12"/>
    <w:rsid w:val="008B2AA7"/>
    <w:rsid w:val="008B2AEB"/>
    <w:rsid w:val="008B2B36"/>
    <w:rsid w:val="008B3D0D"/>
    <w:rsid w:val="008B44EB"/>
    <w:rsid w:val="008B7736"/>
    <w:rsid w:val="008C0A5F"/>
    <w:rsid w:val="008C11B3"/>
    <w:rsid w:val="008C1297"/>
    <w:rsid w:val="008C2FFE"/>
    <w:rsid w:val="008C4001"/>
    <w:rsid w:val="008C4253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991"/>
    <w:rsid w:val="008D40BA"/>
    <w:rsid w:val="008D4648"/>
    <w:rsid w:val="008D46C8"/>
    <w:rsid w:val="008D4B6E"/>
    <w:rsid w:val="008D5F86"/>
    <w:rsid w:val="008D616B"/>
    <w:rsid w:val="008D6DEB"/>
    <w:rsid w:val="008D7780"/>
    <w:rsid w:val="008D7AC6"/>
    <w:rsid w:val="008D7F85"/>
    <w:rsid w:val="008E04DF"/>
    <w:rsid w:val="008E0517"/>
    <w:rsid w:val="008E077C"/>
    <w:rsid w:val="008E0A7B"/>
    <w:rsid w:val="008E0AEB"/>
    <w:rsid w:val="008E1968"/>
    <w:rsid w:val="008E1E7B"/>
    <w:rsid w:val="008E23E6"/>
    <w:rsid w:val="008E2D9B"/>
    <w:rsid w:val="008E4516"/>
    <w:rsid w:val="008E472D"/>
    <w:rsid w:val="008E4E14"/>
    <w:rsid w:val="008E5ACA"/>
    <w:rsid w:val="008E5FE1"/>
    <w:rsid w:val="008E6B4C"/>
    <w:rsid w:val="008E792C"/>
    <w:rsid w:val="008F008E"/>
    <w:rsid w:val="008F0A7E"/>
    <w:rsid w:val="008F10B9"/>
    <w:rsid w:val="008F14EE"/>
    <w:rsid w:val="008F1843"/>
    <w:rsid w:val="008F3600"/>
    <w:rsid w:val="008F416D"/>
    <w:rsid w:val="008F4527"/>
    <w:rsid w:val="008F4C5F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13918"/>
    <w:rsid w:val="00913AE9"/>
    <w:rsid w:val="0091488E"/>
    <w:rsid w:val="009168BA"/>
    <w:rsid w:val="00916C87"/>
    <w:rsid w:val="00920550"/>
    <w:rsid w:val="00920AE9"/>
    <w:rsid w:val="00920CA7"/>
    <w:rsid w:val="00920EA1"/>
    <w:rsid w:val="00921161"/>
    <w:rsid w:val="00921289"/>
    <w:rsid w:val="009213A0"/>
    <w:rsid w:val="00921833"/>
    <w:rsid w:val="00921AC4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706"/>
    <w:rsid w:val="00927B1D"/>
    <w:rsid w:val="0093005D"/>
    <w:rsid w:val="00930A79"/>
    <w:rsid w:val="009313DA"/>
    <w:rsid w:val="00932972"/>
    <w:rsid w:val="00932AB3"/>
    <w:rsid w:val="009331B3"/>
    <w:rsid w:val="009332E3"/>
    <w:rsid w:val="00934014"/>
    <w:rsid w:val="00934D3A"/>
    <w:rsid w:val="009357B8"/>
    <w:rsid w:val="00935A87"/>
    <w:rsid w:val="00935EB0"/>
    <w:rsid w:val="00936314"/>
    <w:rsid w:val="009364C5"/>
    <w:rsid w:val="00937D38"/>
    <w:rsid w:val="0094062E"/>
    <w:rsid w:val="009418D7"/>
    <w:rsid w:val="00942269"/>
    <w:rsid w:val="00943E0C"/>
    <w:rsid w:val="00943F3F"/>
    <w:rsid w:val="00944B24"/>
    <w:rsid w:val="00944FF8"/>
    <w:rsid w:val="00946C0A"/>
    <w:rsid w:val="00947631"/>
    <w:rsid w:val="00947E9E"/>
    <w:rsid w:val="00950436"/>
    <w:rsid w:val="00950971"/>
    <w:rsid w:val="0095136B"/>
    <w:rsid w:val="00951DC5"/>
    <w:rsid w:val="00952809"/>
    <w:rsid w:val="009541C4"/>
    <w:rsid w:val="00954E93"/>
    <w:rsid w:val="00957233"/>
    <w:rsid w:val="00957E4E"/>
    <w:rsid w:val="0096028F"/>
    <w:rsid w:val="009602CB"/>
    <w:rsid w:val="00960E7C"/>
    <w:rsid w:val="009614F5"/>
    <w:rsid w:val="009624B2"/>
    <w:rsid w:val="00965EE6"/>
    <w:rsid w:val="00966A38"/>
    <w:rsid w:val="00966CEC"/>
    <w:rsid w:val="00966D1D"/>
    <w:rsid w:val="00966D4C"/>
    <w:rsid w:val="009706EA"/>
    <w:rsid w:val="00971D81"/>
    <w:rsid w:val="0097273F"/>
    <w:rsid w:val="009730D7"/>
    <w:rsid w:val="00973C9A"/>
    <w:rsid w:val="0097617A"/>
    <w:rsid w:val="00976CA3"/>
    <w:rsid w:val="00976DA2"/>
    <w:rsid w:val="00976FFB"/>
    <w:rsid w:val="009770C2"/>
    <w:rsid w:val="009802F5"/>
    <w:rsid w:val="009811AE"/>
    <w:rsid w:val="00983454"/>
    <w:rsid w:val="009841C1"/>
    <w:rsid w:val="009843E6"/>
    <w:rsid w:val="00985B4B"/>
    <w:rsid w:val="00985D62"/>
    <w:rsid w:val="00986A92"/>
    <w:rsid w:val="00987616"/>
    <w:rsid w:val="0098780F"/>
    <w:rsid w:val="009905A5"/>
    <w:rsid w:val="009908DB"/>
    <w:rsid w:val="009909BA"/>
    <w:rsid w:val="00991071"/>
    <w:rsid w:val="009915BB"/>
    <w:rsid w:val="00991FAF"/>
    <w:rsid w:val="009948DE"/>
    <w:rsid w:val="00994CA9"/>
    <w:rsid w:val="0099623F"/>
    <w:rsid w:val="00996743"/>
    <w:rsid w:val="0099677C"/>
    <w:rsid w:val="009968DE"/>
    <w:rsid w:val="00997E18"/>
    <w:rsid w:val="009A0717"/>
    <w:rsid w:val="009A1CA1"/>
    <w:rsid w:val="009A257C"/>
    <w:rsid w:val="009A2805"/>
    <w:rsid w:val="009A3A64"/>
    <w:rsid w:val="009A4E02"/>
    <w:rsid w:val="009A50B8"/>
    <w:rsid w:val="009A59C3"/>
    <w:rsid w:val="009A6FCF"/>
    <w:rsid w:val="009B0C53"/>
    <w:rsid w:val="009B149D"/>
    <w:rsid w:val="009B233A"/>
    <w:rsid w:val="009B2823"/>
    <w:rsid w:val="009B4B82"/>
    <w:rsid w:val="009B4E89"/>
    <w:rsid w:val="009B5711"/>
    <w:rsid w:val="009B649E"/>
    <w:rsid w:val="009B6B50"/>
    <w:rsid w:val="009B7074"/>
    <w:rsid w:val="009B7091"/>
    <w:rsid w:val="009B798D"/>
    <w:rsid w:val="009B7992"/>
    <w:rsid w:val="009C241B"/>
    <w:rsid w:val="009C37FD"/>
    <w:rsid w:val="009C4DAF"/>
    <w:rsid w:val="009C510B"/>
    <w:rsid w:val="009C515A"/>
    <w:rsid w:val="009C57D7"/>
    <w:rsid w:val="009C76B0"/>
    <w:rsid w:val="009C7864"/>
    <w:rsid w:val="009D0A80"/>
    <w:rsid w:val="009D1D05"/>
    <w:rsid w:val="009D21B4"/>
    <w:rsid w:val="009D281B"/>
    <w:rsid w:val="009D2FF2"/>
    <w:rsid w:val="009D36C0"/>
    <w:rsid w:val="009D3ADA"/>
    <w:rsid w:val="009D4B7E"/>
    <w:rsid w:val="009D4D92"/>
    <w:rsid w:val="009D5D45"/>
    <w:rsid w:val="009E048A"/>
    <w:rsid w:val="009E0770"/>
    <w:rsid w:val="009E1207"/>
    <w:rsid w:val="009E19B9"/>
    <w:rsid w:val="009E30F3"/>
    <w:rsid w:val="009E36C8"/>
    <w:rsid w:val="009E4572"/>
    <w:rsid w:val="009E51B0"/>
    <w:rsid w:val="009E5951"/>
    <w:rsid w:val="009E6C7B"/>
    <w:rsid w:val="009E6F9F"/>
    <w:rsid w:val="009E7BAE"/>
    <w:rsid w:val="009F099E"/>
    <w:rsid w:val="009F2433"/>
    <w:rsid w:val="009F371E"/>
    <w:rsid w:val="009F39C3"/>
    <w:rsid w:val="009F666F"/>
    <w:rsid w:val="009F769A"/>
    <w:rsid w:val="009F7B08"/>
    <w:rsid w:val="009F7BB2"/>
    <w:rsid w:val="009F7F17"/>
    <w:rsid w:val="00A009EC"/>
    <w:rsid w:val="00A016A0"/>
    <w:rsid w:val="00A02566"/>
    <w:rsid w:val="00A041B3"/>
    <w:rsid w:val="00A05313"/>
    <w:rsid w:val="00A05501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3EA"/>
    <w:rsid w:val="00A23239"/>
    <w:rsid w:val="00A24B6F"/>
    <w:rsid w:val="00A25201"/>
    <w:rsid w:val="00A25536"/>
    <w:rsid w:val="00A2703E"/>
    <w:rsid w:val="00A2712A"/>
    <w:rsid w:val="00A27E4C"/>
    <w:rsid w:val="00A27F40"/>
    <w:rsid w:val="00A30503"/>
    <w:rsid w:val="00A3164E"/>
    <w:rsid w:val="00A31DE5"/>
    <w:rsid w:val="00A32D9A"/>
    <w:rsid w:val="00A33DCB"/>
    <w:rsid w:val="00A34252"/>
    <w:rsid w:val="00A35419"/>
    <w:rsid w:val="00A35C04"/>
    <w:rsid w:val="00A407D1"/>
    <w:rsid w:val="00A41575"/>
    <w:rsid w:val="00A4248A"/>
    <w:rsid w:val="00A4410A"/>
    <w:rsid w:val="00A44580"/>
    <w:rsid w:val="00A45E49"/>
    <w:rsid w:val="00A4654C"/>
    <w:rsid w:val="00A4756D"/>
    <w:rsid w:val="00A4790D"/>
    <w:rsid w:val="00A4795E"/>
    <w:rsid w:val="00A504AC"/>
    <w:rsid w:val="00A52AFD"/>
    <w:rsid w:val="00A53385"/>
    <w:rsid w:val="00A53BBA"/>
    <w:rsid w:val="00A54B3D"/>
    <w:rsid w:val="00A54C07"/>
    <w:rsid w:val="00A54F6A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418"/>
    <w:rsid w:val="00A645F3"/>
    <w:rsid w:val="00A64764"/>
    <w:rsid w:val="00A64874"/>
    <w:rsid w:val="00A655D1"/>
    <w:rsid w:val="00A65F95"/>
    <w:rsid w:val="00A665EE"/>
    <w:rsid w:val="00A66F51"/>
    <w:rsid w:val="00A671A4"/>
    <w:rsid w:val="00A676B1"/>
    <w:rsid w:val="00A67B2E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DB"/>
    <w:rsid w:val="00A91535"/>
    <w:rsid w:val="00A92308"/>
    <w:rsid w:val="00A927E3"/>
    <w:rsid w:val="00A931FA"/>
    <w:rsid w:val="00A9365E"/>
    <w:rsid w:val="00A936CD"/>
    <w:rsid w:val="00A94D8C"/>
    <w:rsid w:val="00A95890"/>
    <w:rsid w:val="00A95CB9"/>
    <w:rsid w:val="00A96361"/>
    <w:rsid w:val="00AA0051"/>
    <w:rsid w:val="00AA0670"/>
    <w:rsid w:val="00AA0B10"/>
    <w:rsid w:val="00AA1BF2"/>
    <w:rsid w:val="00AA1C75"/>
    <w:rsid w:val="00AA24A4"/>
    <w:rsid w:val="00AA24C2"/>
    <w:rsid w:val="00AA26FB"/>
    <w:rsid w:val="00AA292D"/>
    <w:rsid w:val="00AA41CD"/>
    <w:rsid w:val="00AA5761"/>
    <w:rsid w:val="00AA74EC"/>
    <w:rsid w:val="00AB13EF"/>
    <w:rsid w:val="00AB155E"/>
    <w:rsid w:val="00AB1728"/>
    <w:rsid w:val="00AB3837"/>
    <w:rsid w:val="00AB3C1E"/>
    <w:rsid w:val="00AB5D6B"/>
    <w:rsid w:val="00AB79AB"/>
    <w:rsid w:val="00AC0B5C"/>
    <w:rsid w:val="00AC1127"/>
    <w:rsid w:val="00AC3826"/>
    <w:rsid w:val="00AC383D"/>
    <w:rsid w:val="00AC5671"/>
    <w:rsid w:val="00AC5C74"/>
    <w:rsid w:val="00AC6343"/>
    <w:rsid w:val="00AD0419"/>
    <w:rsid w:val="00AD1C2E"/>
    <w:rsid w:val="00AD2875"/>
    <w:rsid w:val="00AD3918"/>
    <w:rsid w:val="00AD4172"/>
    <w:rsid w:val="00AD4524"/>
    <w:rsid w:val="00AD654B"/>
    <w:rsid w:val="00AD6A9D"/>
    <w:rsid w:val="00AD6B43"/>
    <w:rsid w:val="00AD6E0F"/>
    <w:rsid w:val="00AD7801"/>
    <w:rsid w:val="00AE003F"/>
    <w:rsid w:val="00AE1298"/>
    <w:rsid w:val="00AE2606"/>
    <w:rsid w:val="00AE3FB0"/>
    <w:rsid w:val="00AE5599"/>
    <w:rsid w:val="00AE5C48"/>
    <w:rsid w:val="00AF0F98"/>
    <w:rsid w:val="00AF1665"/>
    <w:rsid w:val="00AF1AD3"/>
    <w:rsid w:val="00AF1F4F"/>
    <w:rsid w:val="00AF32BC"/>
    <w:rsid w:val="00AF3A07"/>
    <w:rsid w:val="00AF5B8A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1782"/>
    <w:rsid w:val="00B31841"/>
    <w:rsid w:val="00B3429B"/>
    <w:rsid w:val="00B3514F"/>
    <w:rsid w:val="00B35CD6"/>
    <w:rsid w:val="00B36674"/>
    <w:rsid w:val="00B366B2"/>
    <w:rsid w:val="00B368A5"/>
    <w:rsid w:val="00B375BD"/>
    <w:rsid w:val="00B377F6"/>
    <w:rsid w:val="00B40708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7EF"/>
    <w:rsid w:val="00B548EC"/>
    <w:rsid w:val="00B54C45"/>
    <w:rsid w:val="00B56444"/>
    <w:rsid w:val="00B56AE7"/>
    <w:rsid w:val="00B56C3F"/>
    <w:rsid w:val="00B57AA5"/>
    <w:rsid w:val="00B620EC"/>
    <w:rsid w:val="00B62830"/>
    <w:rsid w:val="00B6439A"/>
    <w:rsid w:val="00B6481A"/>
    <w:rsid w:val="00B668EA"/>
    <w:rsid w:val="00B6778D"/>
    <w:rsid w:val="00B704E1"/>
    <w:rsid w:val="00B71123"/>
    <w:rsid w:val="00B737FC"/>
    <w:rsid w:val="00B745CB"/>
    <w:rsid w:val="00B749B6"/>
    <w:rsid w:val="00B7553F"/>
    <w:rsid w:val="00B80288"/>
    <w:rsid w:val="00B81251"/>
    <w:rsid w:val="00B81A03"/>
    <w:rsid w:val="00B83072"/>
    <w:rsid w:val="00B83704"/>
    <w:rsid w:val="00B839EB"/>
    <w:rsid w:val="00B84225"/>
    <w:rsid w:val="00B8428D"/>
    <w:rsid w:val="00B84447"/>
    <w:rsid w:val="00B85511"/>
    <w:rsid w:val="00B859BD"/>
    <w:rsid w:val="00B85B1A"/>
    <w:rsid w:val="00B85CBB"/>
    <w:rsid w:val="00B90054"/>
    <w:rsid w:val="00B90640"/>
    <w:rsid w:val="00B90EEF"/>
    <w:rsid w:val="00B91DB4"/>
    <w:rsid w:val="00B91F5D"/>
    <w:rsid w:val="00B93B8F"/>
    <w:rsid w:val="00B93F1C"/>
    <w:rsid w:val="00B953B3"/>
    <w:rsid w:val="00B958FD"/>
    <w:rsid w:val="00B95B6D"/>
    <w:rsid w:val="00BA0C01"/>
    <w:rsid w:val="00BA2FCB"/>
    <w:rsid w:val="00BA5845"/>
    <w:rsid w:val="00BA6AC1"/>
    <w:rsid w:val="00BA700F"/>
    <w:rsid w:val="00BA7847"/>
    <w:rsid w:val="00BA7FDC"/>
    <w:rsid w:val="00BB0542"/>
    <w:rsid w:val="00BB079E"/>
    <w:rsid w:val="00BB1E3F"/>
    <w:rsid w:val="00BB2743"/>
    <w:rsid w:val="00BB29E8"/>
    <w:rsid w:val="00BB39A2"/>
    <w:rsid w:val="00BB39EA"/>
    <w:rsid w:val="00BB42C4"/>
    <w:rsid w:val="00BB49E6"/>
    <w:rsid w:val="00BB4A9F"/>
    <w:rsid w:val="00BB4EEB"/>
    <w:rsid w:val="00BB65C5"/>
    <w:rsid w:val="00BB6690"/>
    <w:rsid w:val="00BB66A8"/>
    <w:rsid w:val="00BB6E06"/>
    <w:rsid w:val="00BB7790"/>
    <w:rsid w:val="00BB7894"/>
    <w:rsid w:val="00BB7A84"/>
    <w:rsid w:val="00BC0428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72B2"/>
    <w:rsid w:val="00BD7793"/>
    <w:rsid w:val="00BD7D35"/>
    <w:rsid w:val="00BE1E53"/>
    <w:rsid w:val="00BE2D9E"/>
    <w:rsid w:val="00BE460D"/>
    <w:rsid w:val="00BE4D51"/>
    <w:rsid w:val="00BE515D"/>
    <w:rsid w:val="00BE536A"/>
    <w:rsid w:val="00BE5681"/>
    <w:rsid w:val="00BE6145"/>
    <w:rsid w:val="00BE63C6"/>
    <w:rsid w:val="00BE70ED"/>
    <w:rsid w:val="00BF18B9"/>
    <w:rsid w:val="00BF1BE1"/>
    <w:rsid w:val="00BF2762"/>
    <w:rsid w:val="00BF2FA8"/>
    <w:rsid w:val="00BF479A"/>
    <w:rsid w:val="00BF560C"/>
    <w:rsid w:val="00BF5B8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FF2"/>
    <w:rsid w:val="00C042C7"/>
    <w:rsid w:val="00C044C1"/>
    <w:rsid w:val="00C04825"/>
    <w:rsid w:val="00C05162"/>
    <w:rsid w:val="00C059E1"/>
    <w:rsid w:val="00C06468"/>
    <w:rsid w:val="00C111CD"/>
    <w:rsid w:val="00C11EB0"/>
    <w:rsid w:val="00C1241B"/>
    <w:rsid w:val="00C128AA"/>
    <w:rsid w:val="00C12CAE"/>
    <w:rsid w:val="00C14BA6"/>
    <w:rsid w:val="00C166B4"/>
    <w:rsid w:val="00C16F50"/>
    <w:rsid w:val="00C17225"/>
    <w:rsid w:val="00C17D5B"/>
    <w:rsid w:val="00C17D98"/>
    <w:rsid w:val="00C21936"/>
    <w:rsid w:val="00C22506"/>
    <w:rsid w:val="00C2259A"/>
    <w:rsid w:val="00C230B9"/>
    <w:rsid w:val="00C23226"/>
    <w:rsid w:val="00C239F1"/>
    <w:rsid w:val="00C23DDA"/>
    <w:rsid w:val="00C25BD0"/>
    <w:rsid w:val="00C30583"/>
    <w:rsid w:val="00C30B6B"/>
    <w:rsid w:val="00C3201B"/>
    <w:rsid w:val="00C335F1"/>
    <w:rsid w:val="00C335FB"/>
    <w:rsid w:val="00C34183"/>
    <w:rsid w:val="00C34750"/>
    <w:rsid w:val="00C34774"/>
    <w:rsid w:val="00C35F5A"/>
    <w:rsid w:val="00C36AD8"/>
    <w:rsid w:val="00C36CDE"/>
    <w:rsid w:val="00C379BD"/>
    <w:rsid w:val="00C37B6E"/>
    <w:rsid w:val="00C40AA1"/>
    <w:rsid w:val="00C40D64"/>
    <w:rsid w:val="00C416D8"/>
    <w:rsid w:val="00C4231F"/>
    <w:rsid w:val="00C42735"/>
    <w:rsid w:val="00C43CE1"/>
    <w:rsid w:val="00C44173"/>
    <w:rsid w:val="00C46D6B"/>
    <w:rsid w:val="00C46EDD"/>
    <w:rsid w:val="00C479AF"/>
    <w:rsid w:val="00C504DF"/>
    <w:rsid w:val="00C51EED"/>
    <w:rsid w:val="00C5338C"/>
    <w:rsid w:val="00C53490"/>
    <w:rsid w:val="00C54B51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47EA"/>
    <w:rsid w:val="00C65FAE"/>
    <w:rsid w:val="00C6648A"/>
    <w:rsid w:val="00C6736F"/>
    <w:rsid w:val="00C70970"/>
    <w:rsid w:val="00C70D0C"/>
    <w:rsid w:val="00C70D4C"/>
    <w:rsid w:val="00C71D05"/>
    <w:rsid w:val="00C73307"/>
    <w:rsid w:val="00C73980"/>
    <w:rsid w:val="00C73CD2"/>
    <w:rsid w:val="00C74758"/>
    <w:rsid w:val="00C75651"/>
    <w:rsid w:val="00C75CE1"/>
    <w:rsid w:val="00C75EA6"/>
    <w:rsid w:val="00C80A87"/>
    <w:rsid w:val="00C80FFB"/>
    <w:rsid w:val="00C81B0E"/>
    <w:rsid w:val="00C820E3"/>
    <w:rsid w:val="00C8288E"/>
    <w:rsid w:val="00C82DB2"/>
    <w:rsid w:val="00C8302D"/>
    <w:rsid w:val="00C83903"/>
    <w:rsid w:val="00C83ADA"/>
    <w:rsid w:val="00C85C96"/>
    <w:rsid w:val="00C91286"/>
    <w:rsid w:val="00C921C8"/>
    <w:rsid w:val="00C93225"/>
    <w:rsid w:val="00C93333"/>
    <w:rsid w:val="00C938B3"/>
    <w:rsid w:val="00C94C6F"/>
    <w:rsid w:val="00C95018"/>
    <w:rsid w:val="00C96215"/>
    <w:rsid w:val="00C97294"/>
    <w:rsid w:val="00C97A1B"/>
    <w:rsid w:val="00CA01B9"/>
    <w:rsid w:val="00CA0897"/>
    <w:rsid w:val="00CA0CED"/>
    <w:rsid w:val="00CA436A"/>
    <w:rsid w:val="00CA5033"/>
    <w:rsid w:val="00CA5456"/>
    <w:rsid w:val="00CA5932"/>
    <w:rsid w:val="00CA5C76"/>
    <w:rsid w:val="00CA6902"/>
    <w:rsid w:val="00CA6A55"/>
    <w:rsid w:val="00CA6D10"/>
    <w:rsid w:val="00CA7042"/>
    <w:rsid w:val="00CB0151"/>
    <w:rsid w:val="00CB036C"/>
    <w:rsid w:val="00CB04A0"/>
    <w:rsid w:val="00CB1562"/>
    <w:rsid w:val="00CB2A2E"/>
    <w:rsid w:val="00CB3264"/>
    <w:rsid w:val="00CB3EB3"/>
    <w:rsid w:val="00CB422C"/>
    <w:rsid w:val="00CB5113"/>
    <w:rsid w:val="00CB5BD3"/>
    <w:rsid w:val="00CB6226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514A"/>
    <w:rsid w:val="00CC6C3D"/>
    <w:rsid w:val="00CC7C66"/>
    <w:rsid w:val="00CD049E"/>
    <w:rsid w:val="00CD1E62"/>
    <w:rsid w:val="00CD24D6"/>
    <w:rsid w:val="00CD254F"/>
    <w:rsid w:val="00CD2ECB"/>
    <w:rsid w:val="00CD405C"/>
    <w:rsid w:val="00CD46A3"/>
    <w:rsid w:val="00CD6706"/>
    <w:rsid w:val="00CD7D44"/>
    <w:rsid w:val="00CE093A"/>
    <w:rsid w:val="00CE1BA2"/>
    <w:rsid w:val="00CE2E46"/>
    <w:rsid w:val="00CE3272"/>
    <w:rsid w:val="00CE4EDB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1EDB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2170"/>
    <w:rsid w:val="00D128E9"/>
    <w:rsid w:val="00D134B8"/>
    <w:rsid w:val="00D14009"/>
    <w:rsid w:val="00D1434D"/>
    <w:rsid w:val="00D14F26"/>
    <w:rsid w:val="00D21520"/>
    <w:rsid w:val="00D2410E"/>
    <w:rsid w:val="00D25620"/>
    <w:rsid w:val="00D25C4F"/>
    <w:rsid w:val="00D25FF8"/>
    <w:rsid w:val="00D30589"/>
    <w:rsid w:val="00D309AC"/>
    <w:rsid w:val="00D31293"/>
    <w:rsid w:val="00D32455"/>
    <w:rsid w:val="00D325D5"/>
    <w:rsid w:val="00D328E7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2A22"/>
    <w:rsid w:val="00D442C6"/>
    <w:rsid w:val="00D44479"/>
    <w:rsid w:val="00D44708"/>
    <w:rsid w:val="00D44D20"/>
    <w:rsid w:val="00D45841"/>
    <w:rsid w:val="00D468E5"/>
    <w:rsid w:val="00D46A2B"/>
    <w:rsid w:val="00D50152"/>
    <w:rsid w:val="00D50D6E"/>
    <w:rsid w:val="00D51411"/>
    <w:rsid w:val="00D5177D"/>
    <w:rsid w:val="00D51983"/>
    <w:rsid w:val="00D519E4"/>
    <w:rsid w:val="00D51D7E"/>
    <w:rsid w:val="00D54D62"/>
    <w:rsid w:val="00D550E6"/>
    <w:rsid w:val="00D56664"/>
    <w:rsid w:val="00D56967"/>
    <w:rsid w:val="00D614A7"/>
    <w:rsid w:val="00D6194B"/>
    <w:rsid w:val="00D6255B"/>
    <w:rsid w:val="00D625E3"/>
    <w:rsid w:val="00D62DC0"/>
    <w:rsid w:val="00D64F3B"/>
    <w:rsid w:val="00D65851"/>
    <w:rsid w:val="00D66456"/>
    <w:rsid w:val="00D67C62"/>
    <w:rsid w:val="00D71EE2"/>
    <w:rsid w:val="00D72F60"/>
    <w:rsid w:val="00D736BD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12F9"/>
    <w:rsid w:val="00D81419"/>
    <w:rsid w:val="00D8151B"/>
    <w:rsid w:val="00D81D8E"/>
    <w:rsid w:val="00D82332"/>
    <w:rsid w:val="00D83D07"/>
    <w:rsid w:val="00D83F3B"/>
    <w:rsid w:val="00D8408B"/>
    <w:rsid w:val="00D841CB"/>
    <w:rsid w:val="00D862CF"/>
    <w:rsid w:val="00D86616"/>
    <w:rsid w:val="00D86C6C"/>
    <w:rsid w:val="00D87678"/>
    <w:rsid w:val="00D90C7E"/>
    <w:rsid w:val="00D90D32"/>
    <w:rsid w:val="00D920C8"/>
    <w:rsid w:val="00D93E7B"/>
    <w:rsid w:val="00D94F13"/>
    <w:rsid w:val="00D95DAE"/>
    <w:rsid w:val="00D96A70"/>
    <w:rsid w:val="00DA077C"/>
    <w:rsid w:val="00DA126A"/>
    <w:rsid w:val="00DA20DB"/>
    <w:rsid w:val="00DA268F"/>
    <w:rsid w:val="00DA26E0"/>
    <w:rsid w:val="00DA462C"/>
    <w:rsid w:val="00DA57DB"/>
    <w:rsid w:val="00DA709B"/>
    <w:rsid w:val="00DA72D2"/>
    <w:rsid w:val="00DA73B9"/>
    <w:rsid w:val="00DB0039"/>
    <w:rsid w:val="00DB01EE"/>
    <w:rsid w:val="00DB0956"/>
    <w:rsid w:val="00DB0B62"/>
    <w:rsid w:val="00DB10A3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887"/>
    <w:rsid w:val="00DC4A41"/>
    <w:rsid w:val="00DC60A1"/>
    <w:rsid w:val="00DC631C"/>
    <w:rsid w:val="00DC6541"/>
    <w:rsid w:val="00DD0390"/>
    <w:rsid w:val="00DD18C0"/>
    <w:rsid w:val="00DD21A6"/>
    <w:rsid w:val="00DD3220"/>
    <w:rsid w:val="00DD3826"/>
    <w:rsid w:val="00DD3E7E"/>
    <w:rsid w:val="00DD4804"/>
    <w:rsid w:val="00DD5976"/>
    <w:rsid w:val="00DD5D1C"/>
    <w:rsid w:val="00DD66AE"/>
    <w:rsid w:val="00DD6FE7"/>
    <w:rsid w:val="00DD708D"/>
    <w:rsid w:val="00DD7097"/>
    <w:rsid w:val="00DD7182"/>
    <w:rsid w:val="00DE0B76"/>
    <w:rsid w:val="00DE173B"/>
    <w:rsid w:val="00DE3428"/>
    <w:rsid w:val="00DE3D29"/>
    <w:rsid w:val="00DE4542"/>
    <w:rsid w:val="00DE455D"/>
    <w:rsid w:val="00DE462C"/>
    <w:rsid w:val="00DE5541"/>
    <w:rsid w:val="00DE76D3"/>
    <w:rsid w:val="00DE7916"/>
    <w:rsid w:val="00DF09DB"/>
    <w:rsid w:val="00DF284B"/>
    <w:rsid w:val="00DF3CC8"/>
    <w:rsid w:val="00DF4050"/>
    <w:rsid w:val="00DF625C"/>
    <w:rsid w:val="00DF6C7B"/>
    <w:rsid w:val="00DF6D98"/>
    <w:rsid w:val="00E003AE"/>
    <w:rsid w:val="00E008EA"/>
    <w:rsid w:val="00E019D7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74B"/>
    <w:rsid w:val="00E22408"/>
    <w:rsid w:val="00E22A08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2369"/>
    <w:rsid w:val="00E3265E"/>
    <w:rsid w:val="00E34CA7"/>
    <w:rsid w:val="00E35CFA"/>
    <w:rsid w:val="00E36395"/>
    <w:rsid w:val="00E37843"/>
    <w:rsid w:val="00E41F64"/>
    <w:rsid w:val="00E42E12"/>
    <w:rsid w:val="00E43BD5"/>
    <w:rsid w:val="00E44060"/>
    <w:rsid w:val="00E44945"/>
    <w:rsid w:val="00E44B6D"/>
    <w:rsid w:val="00E44E03"/>
    <w:rsid w:val="00E45476"/>
    <w:rsid w:val="00E4548C"/>
    <w:rsid w:val="00E45612"/>
    <w:rsid w:val="00E458F6"/>
    <w:rsid w:val="00E474CA"/>
    <w:rsid w:val="00E4765B"/>
    <w:rsid w:val="00E47EB4"/>
    <w:rsid w:val="00E507C8"/>
    <w:rsid w:val="00E51AE7"/>
    <w:rsid w:val="00E528B8"/>
    <w:rsid w:val="00E530EC"/>
    <w:rsid w:val="00E53916"/>
    <w:rsid w:val="00E55C9D"/>
    <w:rsid w:val="00E56465"/>
    <w:rsid w:val="00E572DF"/>
    <w:rsid w:val="00E57FA7"/>
    <w:rsid w:val="00E606D0"/>
    <w:rsid w:val="00E611CE"/>
    <w:rsid w:val="00E61C44"/>
    <w:rsid w:val="00E628DB"/>
    <w:rsid w:val="00E62E64"/>
    <w:rsid w:val="00E6303A"/>
    <w:rsid w:val="00E63A98"/>
    <w:rsid w:val="00E63D71"/>
    <w:rsid w:val="00E67DE2"/>
    <w:rsid w:val="00E70016"/>
    <w:rsid w:val="00E70636"/>
    <w:rsid w:val="00E73AF0"/>
    <w:rsid w:val="00E77F50"/>
    <w:rsid w:val="00E80049"/>
    <w:rsid w:val="00E843C0"/>
    <w:rsid w:val="00E84BDB"/>
    <w:rsid w:val="00E86FA6"/>
    <w:rsid w:val="00E876D8"/>
    <w:rsid w:val="00E87CA5"/>
    <w:rsid w:val="00E90C71"/>
    <w:rsid w:val="00E919F1"/>
    <w:rsid w:val="00E91B3B"/>
    <w:rsid w:val="00E9373D"/>
    <w:rsid w:val="00E93A71"/>
    <w:rsid w:val="00E97D52"/>
    <w:rsid w:val="00EA151B"/>
    <w:rsid w:val="00EA2E15"/>
    <w:rsid w:val="00EA33A6"/>
    <w:rsid w:val="00EA36A1"/>
    <w:rsid w:val="00EA3ECF"/>
    <w:rsid w:val="00EA4446"/>
    <w:rsid w:val="00EA4878"/>
    <w:rsid w:val="00EA4978"/>
    <w:rsid w:val="00EA4E7A"/>
    <w:rsid w:val="00EA6FFE"/>
    <w:rsid w:val="00EA7369"/>
    <w:rsid w:val="00EA796D"/>
    <w:rsid w:val="00EA7AFA"/>
    <w:rsid w:val="00EB00F0"/>
    <w:rsid w:val="00EB03C9"/>
    <w:rsid w:val="00EB11D4"/>
    <w:rsid w:val="00EB218B"/>
    <w:rsid w:val="00EB3030"/>
    <w:rsid w:val="00EB3872"/>
    <w:rsid w:val="00EB3E5C"/>
    <w:rsid w:val="00EB4CCC"/>
    <w:rsid w:val="00EB510F"/>
    <w:rsid w:val="00EB76AE"/>
    <w:rsid w:val="00EB785F"/>
    <w:rsid w:val="00EC1E9A"/>
    <w:rsid w:val="00EC1EEA"/>
    <w:rsid w:val="00EC2AD6"/>
    <w:rsid w:val="00EC2D55"/>
    <w:rsid w:val="00EC2F6D"/>
    <w:rsid w:val="00EC30DF"/>
    <w:rsid w:val="00EC32F2"/>
    <w:rsid w:val="00EC4590"/>
    <w:rsid w:val="00EC5A5E"/>
    <w:rsid w:val="00EC6013"/>
    <w:rsid w:val="00EC6020"/>
    <w:rsid w:val="00ED02D3"/>
    <w:rsid w:val="00ED0A00"/>
    <w:rsid w:val="00ED148C"/>
    <w:rsid w:val="00ED1A1B"/>
    <w:rsid w:val="00ED2B6C"/>
    <w:rsid w:val="00ED3ECE"/>
    <w:rsid w:val="00ED4858"/>
    <w:rsid w:val="00ED5712"/>
    <w:rsid w:val="00ED5A86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0788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591D"/>
    <w:rsid w:val="00EF61BA"/>
    <w:rsid w:val="00EF629B"/>
    <w:rsid w:val="00EF6641"/>
    <w:rsid w:val="00EF6E67"/>
    <w:rsid w:val="00EF777D"/>
    <w:rsid w:val="00EF7AC4"/>
    <w:rsid w:val="00F009CB"/>
    <w:rsid w:val="00F010D9"/>
    <w:rsid w:val="00F03778"/>
    <w:rsid w:val="00F03976"/>
    <w:rsid w:val="00F0460E"/>
    <w:rsid w:val="00F04692"/>
    <w:rsid w:val="00F049D6"/>
    <w:rsid w:val="00F04E4F"/>
    <w:rsid w:val="00F05014"/>
    <w:rsid w:val="00F05F45"/>
    <w:rsid w:val="00F0608D"/>
    <w:rsid w:val="00F060DB"/>
    <w:rsid w:val="00F0684B"/>
    <w:rsid w:val="00F071EF"/>
    <w:rsid w:val="00F07DDD"/>
    <w:rsid w:val="00F10E1C"/>
    <w:rsid w:val="00F112DF"/>
    <w:rsid w:val="00F11B89"/>
    <w:rsid w:val="00F11D32"/>
    <w:rsid w:val="00F11EE6"/>
    <w:rsid w:val="00F12B14"/>
    <w:rsid w:val="00F137F7"/>
    <w:rsid w:val="00F14248"/>
    <w:rsid w:val="00F149E8"/>
    <w:rsid w:val="00F14A45"/>
    <w:rsid w:val="00F14BF8"/>
    <w:rsid w:val="00F15264"/>
    <w:rsid w:val="00F15D09"/>
    <w:rsid w:val="00F2277B"/>
    <w:rsid w:val="00F22BDA"/>
    <w:rsid w:val="00F23109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0E57"/>
    <w:rsid w:val="00F41109"/>
    <w:rsid w:val="00F4138A"/>
    <w:rsid w:val="00F42435"/>
    <w:rsid w:val="00F42D0E"/>
    <w:rsid w:val="00F43EE2"/>
    <w:rsid w:val="00F44A7F"/>
    <w:rsid w:val="00F4531F"/>
    <w:rsid w:val="00F4595B"/>
    <w:rsid w:val="00F45A57"/>
    <w:rsid w:val="00F472AF"/>
    <w:rsid w:val="00F476EA"/>
    <w:rsid w:val="00F47DD5"/>
    <w:rsid w:val="00F509F8"/>
    <w:rsid w:val="00F50DB1"/>
    <w:rsid w:val="00F525C6"/>
    <w:rsid w:val="00F526BB"/>
    <w:rsid w:val="00F52A42"/>
    <w:rsid w:val="00F53011"/>
    <w:rsid w:val="00F534AD"/>
    <w:rsid w:val="00F534B1"/>
    <w:rsid w:val="00F54396"/>
    <w:rsid w:val="00F55B37"/>
    <w:rsid w:val="00F5701B"/>
    <w:rsid w:val="00F572B8"/>
    <w:rsid w:val="00F57AB4"/>
    <w:rsid w:val="00F60E41"/>
    <w:rsid w:val="00F63217"/>
    <w:rsid w:val="00F638E9"/>
    <w:rsid w:val="00F6402F"/>
    <w:rsid w:val="00F654F1"/>
    <w:rsid w:val="00F654F3"/>
    <w:rsid w:val="00F66BD5"/>
    <w:rsid w:val="00F66F20"/>
    <w:rsid w:val="00F675A8"/>
    <w:rsid w:val="00F67911"/>
    <w:rsid w:val="00F7008D"/>
    <w:rsid w:val="00F7010C"/>
    <w:rsid w:val="00F70B20"/>
    <w:rsid w:val="00F70EE7"/>
    <w:rsid w:val="00F71B3F"/>
    <w:rsid w:val="00F72F9F"/>
    <w:rsid w:val="00F7325F"/>
    <w:rsid w:val="00F732DD"/>
    <w:rsid w:val="00F736A9"/>
    <w:rsid w:val="00F754E0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6945"/>
    <w:rsid w:val="00F87CA0"/>
    <w:rsid w:val="00F928BC"/>
    <w:rsid w:val="00F9314D"/>
    <w:rsid w:val="00F94805"/>
    <w:rsid w:val="00F94BB1"/>
    <w:rsid w:val="00F969D7"/>
    <w:rsid w:val="00F96CF1"/>
    <w:rsid w:val="00F975C9"/>
    <w:rsid w:val="00FA025D"/>
    <w:rsid w:val="00FA0C02"/>
    <w:rsid w:val="00FA1536"/>
    <w:rsid w:val="00FA205D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432D"/>
    <w:rsid w:val="00FB50C9"/>
    <w:rsid w:val="00FB52B5"/>
    <w:rsid w:val="00FB5998"/>
    <w:rsid w:val="00FB5D5F"/>
    <w:rsid w:val="00FB650A"/>
    <w:rsid w:val="00FB6668"/>
    <w:rsid w:val="00FB686F"/>
    <w:rsid w:val="00FB7147"/>
    <w:rsid w:val="00FB7BCD"/>
    <w:rsid w:val="00FC1FC0"/>
    <w:rsid w:val="00FC2171"/>
    <w:rsid w:val="00FC26DC"/>
    <w:rsid w:val="00FC48B5"/>
    <w:rsid w:val="00FC54FA"/>
    <w:rsid w:val="00FC591B"/>
    <w:rsid w:val="00FC5B9F"/>
    <w:rsid w:val="00FC5D8E"/>
    <w:rsid w:val="00FC6591"/>
    <w:rsid w:val="00FC660D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D6FA9"/>
    <w:rsid w:val="00FE03AA"/>
    <w:rsid w:val="00FE102C"/>
    <w:rsid w:val="00FE1487"/>
    <w:rsid w:val="00FE2CFC"/>
    <w:rsid w:val="00FE3B8E"/>
    <w:rsid w:val="00FE4ED4"/>
    <w:rsid w:val="00FE543B"/>
    <w:rsid w:val="00FE5E12"/>
    <w:rsid w:val="00FE5ED8"/>
    <w:rsid w:val="00FE73F6"/>
    <w:rsid w:val="00FF0B6A"/>
    <w:rsid w:val="00FF2064"/>
    <w:rsid w:val="00FF23D6"/>
    <w:rsid w:val="00FF2893"/>
    <w:rsid w:val="00FF3BA5"/>
    <w:rsid w:val="00FF3FFA"/>
    <w:rsid w:val="00FF4250"/>
    <w:rsid w:val="00FF436D"/>
    <w:rsid w:val="00FF6465"/>
    <w:rsid w:val="00FF6A6D"/>
    <w:rsid w:val="00FF6B79"/>
    <w:rsid w:val="16BAA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B375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0" ma:contentTypeDescription="Create a new document." ma:contentTypeScope="" ma:versionID="3922462cde2e86ceef90334c55a675f7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86185179f0b4e48908e8f1ba3de85bf8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b894682-84b8-4ad3-8e22-2db2ef8bd5fa">
      <Terms xmlns="http://schemas.microsoft.com/office/infopath/2007/PartnerControls"/>
    </lcf76f155ced4ddcb4097134ff3c332f>
    <INTERNAL xmlns="2b894682-84b8-4ad3-8e22-2db2ef8bd5fa" xsi:nil="true"/>
    <Release xmlns="2b894682-84b8-4ad3-8e22-2db2ef8bd5fa">Release-16</Releas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F666F4-833B-466E-8230-B8D0E55C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08149-9E6D-40EC-B961-185DD1C7B3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b894682-84b8-4ad3-8e22-2db2ef8bd5fa"/>
  </ds:schemaRefs>
</ds:datastoreItem>
</file>

<file path=customXml/itemProps3.xml><?xml version="1.0" encoding="utf-8"?>
<ds:datastoreItem xmlns:ds="http://schemas.openxmlformats.org/officeDocument/2006/customXml" ds:itemID="{48A486F6-B4C3-482C-923C-D74472E6F7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2011</Characters>
  <Application>Microsoft Office Word</Application>
  <DocSecurity>0</DocSecurity>
  <Lines>40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2022-11-04T06:38:00Z</dcterms:created>
  <dcterms:modified xsi:type="dcterms:W3CDTF">2023-02-17T14:22:00Z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0x0101008AB1D31256771D4AB3EA842ABC2E3F11</vt:lpwstr>
  </property>
  <property fmtid="{D5CDD505-2E9C-101B-9397-08002B2CF9AE}" pid="3" name="MediaServiceImageTags">
    <vt:lpwstr/>
  </property>
</Properties>
</file>